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5" w:rsidRDefault="00EA2495" w:rsidP="00E16E44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E16E44" w:rsidRDefault="00E16E44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A2495">
        <w:rPr>
          <w:rFonts w:ascii="Times New Roman" w:hAnsi="Times New Roman" w:cs="Times New Roman"/>
          <w:sz w:val="28"/>
          <w:szCs w:val="28"/>
        </w:rPr>
        <w:t xml:space="preserve">6. 02.2017 г.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EA24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2495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EA2495"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</w:p>
    <w:p w:rsidR="00E16E44" w:rsidRPr="00E16E44" w:rsidRDefault="00E16E44" w:rsidP="00E16E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>Об  утверждении отчёта о результатах деятельности</w:t>
      </w:r>
    </w:p>
    <w:p w:rsidR="00E16E44" w:rsidRDefault="00E16E44" w:rsidP="00E16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Думы  </w:t>
      </w:r>
      <w:r w:rsidRPr="00E16E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>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6C" w:rsidRPr="00E16E44" w:rsidRDefault="00446D6C" w:rsidP="00E16E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>Заслушав и обсудив отчёт председателя Думы</w:t>
      </w:r>
      <w:r w:rsidRPr="00E16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>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6E44">
        <w:rPr>
          <w:rFonts w:ascii="Times New Roman" w:hAnsi="Times New Roman" w:cs="Times New Roman"/>
          <w:sz w:val="28"/>
          <w:szCs w:val="28"/>
        </w:rPr>
        <w:t xml:space="preserve">В.А 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Батюровой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</w:t>
      </w:r>
      <w:r w:rsidRPr="00E16E44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>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за 2016 год, руководству</w:t>
      </w:r>
      <w:r w:rsidRPr="00E16E44">
        <w:rPr>
          <w:rFonts w:ascii="Times New Roman" w:hAnsi="Times New Roman" w:cs="Times New Roman"/>
          <w:sz w:val="28"/>
          <w:szCs w:val="28"/>
        </w:rPr>
        <w:t xml:space="preserve">ясь  Уставом 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r w:rsidRPr="00E16E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>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E44" w:rsidRPr="00E16E44" w:rsidRDefault="00E16E44" w:rsidP="00E16E4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E44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Pr="00E16E44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 xml:space="preserve">1.Утвердить отчёт о результатах деятельности Думы </w:t>
      </w:r>
      <w:r w:rsidRPr="00E16E4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>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за  2016 год согласно 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16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решение и отчет </w:t>
      </w:r>
      <w:r w:rsidRPr="00E16E44">
        <w:rPr>
          <w:rFonts w:ascii="Times New Roman" w:hAnsi="Times New Roman" w:cs="Times New Roman"/>
          <w:sz w:val="28"/>
          <w:szCs w:val="28"/>
        </w:rPr>
        <w:t>в муниципальном журнале «Вестник» и на официальном сайте в сети ИНТЕРНЕТ</w:t>
      </w:r>
      <w:r w:rsidRPr="00E16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A2495" w:rsidRDefault="00EA2495" w:rsidP="00EA2495">
      <w:pPr>
        <w:rPr>
          <w:rFonts w:ascii="Times New Roman" w:hAnsi="Times New Roman" w:cs="Times New Roman"/>
          <w:sz w:val="28"/>
          <w:szCs w:val="28"/>
        </w:rPr>
      </w:pPr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</w:p>
    <w:p w:rsidR="00E16E44" w:rsidRPr="00446D6C" w:rsidRDefault="00E16E44" w:rsidP="00EA2495">
      <w:pPr>
        <w:rPr>
          <w:rFonts w:ascii="Times New Roman" w:hAnsi="Times New Roman" w:cs="Times New Roman"/>
          <w:sz w:val="24"/>
          <w:szCs w:val="24"/>
        </w:rPr>
      </w:pPr>
    </w:p>
    <w:p w:rsidR="00EA2495" w:rsidRPr="00446D6C" w:rsidRDefault="00EA2495" w:rsidP="00B52D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495" w:rsidRPr="00446D6C" w:rsidRDefault="00EA2495" w:rsidP="00446D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отчету председателя Думы МО «</w:t>
      </w:r>
      <w:proofErr w:type="spellStart"/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6D6C" w:rsidRPr="00446D6C" w:rsidRDefault="00446D6C" w:rsidP="00446D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16.02.2017г №142</w:t>
      </w:r>
    </w:p>
    <w:p w:rsidR="00B52D07" w:rsidRPr="00446D6C" w:rsidRDefault="00B52D07" w:rsidP="00B52D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председателя Думы МО «</w:t>
      </w:r>
      <w:proofErr w:type="spellStart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 результатах деятельности за 2016год.</w:t>
      </w:r>
    </w:p>
    <w:p w:rsidR="00214CF3" w:rsidRPr="00446D6C" w:rsidRDefault="00B52D07" w:rsidP="006C1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C1153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важаемые </w:t>
      </w: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коллеги, </w:t>
      </w:r>
      <w:r w:rsidR="006C1153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депутаты!</w:t>
      </w:r>
    </w:p>
    <w:p w:rsidR="00E97531" w:rsidRPr="00446D6C" w:rsidRDefault="00214CF3" w:rsidP="006C1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В состав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7F2D"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 района Иркутской области входит 9 сельских населенных пункта: село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, деревни Базой, Вершина, Граничная,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, Харагун,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Хонзой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, Веселая Поляна,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 xml:space="preserve">. Численность населения в поселении – 1457 человек. Административный центр муниципального образования  - село </w:t>
      </w:r>
      <w:proofErr w:type="spellStart"/>
      <w:r w:rsidR="002C7F2D" w:rsidRPr="00446D6C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="002C7F2D" w:rsidRPr="00446D6C">
        <w:rPr>
          <w:rFonts w:ascii="Times New Roman" w:hAnsi="Times New Roman" w:cs="Times New Roman"/>
          <w:sz w:val="24"/>
          <w:szCs w:val="24"/>
        </w:rPr>
        <w:t>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Представительный орган муниципального образования - </w:t>
      </w:r>
      <w:r w:rsidR="00927565" w:rsidRPr="0044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состоит из 10</w:t>
      </w:r>
      <w:r w:rsidR="002C7F2D" w:rsidRPr="0044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="00A46EBD" w:rsidRPr="00446D6C">
        <w:rPr>
          <w:rFonts w:ascii="Times New Roman" w:hAnsi="Times New Roman" w:cs="Times New Roman"/>
          <w:color w:val="000000"/>
          <w:sz w:val="24"/>
          <w:szCs w:val="24"/>
        </w:rPr>
        <w:t>, которые избраны населением 8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2013 года на основе всеобщего равного и прямого избирательного права пр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и тайном голосовании сроком на 5 (пять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7531" w:rsidRPr="00446D6C" w:rsidRDefault="00214CF3" w:rsidP="006C1153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97531" w:rsidRPr="00446D6C">
        <w:rPr>
          <w:rFonts w:ascii="Times New Roman" w:hAnsi="Times New Roman" w:cs="Times New Roman"/>
          <w:bCs/>
          <w:sz w:val="24"/>
          <w:szCs w:val="24"/>
        </w:rPr>
        <w:t xml:space="preserve">Депутаты работают на непостоянной основе, не являются муниципальными служащими. </w:t>
      </w:r>
      <w:r w:rsidR="00927565" w:rsidRPr="00446D6C">
        <w:rPr>
          <w:rFonts w:ascii="Times New Roman" w:hAnsi="Times New Roman" w:cs="Times New Roman"/>
          <w:sz w:val="24"/>
          <w:szCs w:val="24"/>
        </w:rPr>
        <w:t>На данный момент в составе 9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депутатов. Один д</w:t>
      </w:r>
      <w:r w:rsidR="00927565" w:rsidRPr="00446D6C">
        <w:rPr>
          <w:rFonts w:ascii="Times New Roman" w:hAnsi="Times New Roman" w:cs="Times New Roman"/>
          <w:sz w:val="24"/>
          <w:szCs w:val="24"/>
        </w:rPr>
        <w:t>епутат – Богданов Григорий Иосифович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927565" w:rsidRPr="00446D6C">
        <w:rPr>
          <w:rFonts w:ascii="Times New Roman" w:hAnsi="Times New Roman" w:cs="Times New Roman"/>
          <w:sz w:val="24"/>
          <w:szCs w:val="24"/>
        </w:rPr>
        <w:t>– избран  депутатом районной Думы.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 Из 9</w:t>
      </w:r>
      <w:r w:rsidR="00E97531" w:rsidRPr="00446D6C">
        <w:t xml:space="preserve"> избранных депутатов: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- 4</w:t>
      </w:r>
      <w:r w:rsidR="00E97531" w:rsidRPr="00446D6C">
        <w:t xml:space="preserve"> имеют высшее</w:t>
      </w:r>
      <w:r w:rsidRPr="00446D6C">
        <w:t xml:space="preserve"> профессиональное образование, 3</w:t>
      </w:r>
      <w:r w:rsidR="00E97531" w:rsidRPr="00446D6C">
        <w:t xml:space="preserve"> – среднее профессиональное.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- 2 являются техническими работниками администрации</w:t>
      </w:r>
      <w:r w:rsidR="00E97531" w:rsidRPr="00446D6C">
        <w:t xml:space="preserve">.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Средний возраст депутатов: 45 лет.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- 3 члена Парти</w:t>
      </w:r>
      <w:r w:rsidR="00927565" w:rsidRPr="00446D6C">
        <w:t>и «Единая Россия»</w:t>
      </w:r>
      <w:r w:rsidRPr="00446D6C">
        <w:t xml:space="preserve">. 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  Опыта депутатской деятельности не имеют.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</w:t>
      </w:r>
    </w:p>
    <w:p w:rsidR="00A50BAA" w:rsidRPr="00446D6C" w:rsidRDefault="00214CF3" w:rsidP="006C115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</w:t>
      </w:r>
      <w:r w:rsidR="00927565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депутатов есть учителя,  служащие МЧС, работники администрации и частные предприниматели, все они стремятся сделать жизнь в своих округах лучше, чище, спортивнее, зачастую на личных примерах. Во многом это получается благодаря конструкти</w:t>
      </w:r>
      <w:r w:rsidR="00EA249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вному взаимодействию администрации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1153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C1153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="006C1153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249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депутатами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Открыты, позитивны для взаимодействия и руководители сельхозпредприятий КФХ, ИП</w:t>
      </w:r>
      <w:r w:rsidR="00AE789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руководителями образования и здравоохранения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огромный плюс в нашей обшей работе на благо жителям сельского поселения</w:t>
      </w:r>
      <w:r w:rsidR="00A50BAA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531" w:rsidRPr="00446D6C" w:rsidRDefault="00A50BAA" w:rsidP="006C115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14CF3" w:rsidRPr="00446D6C">
        <w:rPr>
          <w:rFonts w:ascii="Times New Roman" w:hAnsi="Times New Roman" w:cs="Times New Roman"/>
          <w:sz w:val="24"/>
          <w:szCs w:val="24"/>
        </w:rPr>
        <w:t xml:space="preserve">   </w:t>
      </w:r>
      <w:r w:rsidR="00ED6F6A" w:rsidRPr="00446D6C">
        <w:rPr>
          <w:rFonts w:ascii="Times New Roman" w:hAnsi="Times New Roman" w:cs="Times New Roman"/>
          <w:sz w:val="24"/>
          <w:szCs w:val="24"/>
        </w:rPr>
        <w:t>Организацию деятельности Думы муниципального образования</w:t>
      </w:r>
      <w:r w:rsidR="00927565"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27565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27565" w:rsidRPr="00446D6C">
        <w:rPr>
          <w:rFonts w:ascii="Times New Roman" w:hAnsi="Times New Roman" w:cs="Times New Roman"/>
          <w:sz w:val="24"/>
          <w:szCs w:val="24"/>
        </w:rPr>
        <w:t>»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который одновременно является главой сельского поселения и возглавляет администрацию сельского поселения. Председатель подотчетен и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подконтролен Думе муниципального образования  </w:t>
      </w:r>
      <w:r w:rsidR="00927565" w:rsidRPr="00446D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7565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27565" w:rsidRPr="00446D6C">
        <w:rPr>
          <w:rFonts w:ascii="Times New Roman" w:hAnsi="Times New Roman" w:cs="Times New Roman"/>
          <w:sz w:val="24"/>
          <w:szCs w:val="24"/>
        </w:rPr>
        <w:t>»</w:t>
      </w:r>
      <w:r w:rsidR="00E97531" w:rsidRPr="00446D6C">
        <w:rPr>
          <w:rFonts w:ascii="Times New Roman" w:hAnsi="Times New Roman" w:cs="Times New Roman"/>
          <w:sz w:val="24"/>
          <w:szCs w:val="24"/>
        </w:rPr>
        <w:t>.</w:t>
      </w:r>
    </w:p>
    <w:p w:rsidR="0015522C" w:rsidRPr="00446D6C" w:rsidRDefault="0015522C" w:rsidP="006C1153">
      <w:pPr>
        <w:pStyle w:val="a3"/>
        <w:spacing w:before="0" w:beforeAutospacing="0" w:after="0" w:afterAutospacing="0" w:line="276" w:lineRule="auto"/>
        <w:jc w:val="both"/>
      </w:pPr>
    </w:p>
    <w:p w:rsidR="00CD4BE8" w:rsidRPr="00446D6C" w:rsidRDefault="00767AB9" w:rsidP="006C115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767AB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roundrect id="_x0000_s1034" style="position:absolute;margin-left:-26.2pt;margin-top:219.75pt;width:172.9pt;height:135.8pt;z-index:251658240" arcsize="10923f" strokecolor="blue" strokeweight="6pt">
            <v:stroke linestyle="thickBetweenThin"/>
            <v:textbox style="mso-next-textbox:#_x0000_s1034">
              <w:txbxContent>
                <w:p w:rsidR="006C1153" w:rsidRPr="00EF6015" w:rsidRDefault="006C1153" w:rsidP="00E3128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E31282">
                    <w:rPr>
                      <w:sz w:val="22"/>
                      <w:szCs w:val="22"/>
                    </w:rPr>
                    <w:t>омиссия по мандатам, регламенту, депутатской эт</w:t>
                  </w:r>
                  <w:r>
                    <w:rPr>
                      <w:sz w:val="22"/>
                      <w:szCs w:val="22"/>
                    </w:rPr>
                    <w:t>ике, законности и правопорядку.</w:t>
                  </w:r>
                  <w:r w:rsidRPr="00E31282">
                    <w:rPr>
                      <w:sz w:val="22"/>
                      <w:szCs w:val="22"/>
                    </w:rPr>
                    <w:t xml:space="preserve"> </w:t>
                  </w:r>
                  <w:r w:rsidRPr="00EF6015">
                    <w:rPr>
                      <w:rStyle w:val="a7"/>
                      <w:rFonts w:ascii="Cambria" w:hAnsi="Cambria"/>
                      <w:b w:val="0"/>
                    </w:rPr>
                    <w:t xml:space="preserve">Председатель комиссии: </w:t>
                  </w:r>
                </w:p>
                <w:p w:rsidR="006C1153" w:rsidRPr="00927565" w:rsidRDefault="006C1153" w:rsidP="00E3128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7"/>
                      <w:rFonts w:ascii="Cambria" w:hAnsi="Cambria"/>
                      <w:bCs w:val="0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</w:rPr>
                    <w:t>Стемплевская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 Ирина Петровна</w:t>
                  </w:r>
                </w:p>
                <w:p w:rsidR="006C1153" w:rsidRPr="00EF6015" w:rsidRDefault="006C1153" w:rsidP="00E3128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F6015">
                    <w:rPr>
                      <w:rStyle w:val="a7"/>
                      <w:rFonts w:ascii="Cambria" w:hAnsi="Cambria"/>
                      <w:b w:val="0"/>
                      <w:sz w:val="24"/>
                      <w:szCs w:val="24"/>
                    </w:rPr>
                    <w:t xml:space="preserve">Члены комиссии: </w:t>
                  </w:r>
                  <w:r w:rsidRPr="00EF601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C1153" w:rsidRPr="001863A3" w:rsidRDefault="006C1153" w:rsidP="00E31282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</w:rPr>
                  </w:pPr>
                </w:p>
                <w:p w:rsidR="006C1153" w:rsidRPr="009B54E1" w:rsidRDefault="006C1153" w:rsidP="00E31282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767AB9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767AB9">
        <w:rPr>
          <w:rFonts w:ascii="Times New Roman" w:hAnsi="Times New Roman" w:cs="Times New Roman"/>
          <w:b/>
          <w:bCs/>
          <w:i/>
          <w:iCs/>
          <w:sz w:val="24"/>
          <w:szCs w:val="24"/>
        </w:rPr>
        <w:pict>
          <v:group id="_x0000_s1026" editas="canvas" style="width:559.65pt;height:351.8pt;mso-position-horizontal-relative:char;mso-position-vertical-relative:line" coordorigin="704,504" coordsize="8779,5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04;top:504;width:8779;height:5447" o:preferrelative="f">
              <v:fill o:detectmouseclick="t"/>
              <v:path o:extrusionok="t" o:connecttype="none"/>
              <o:lock v:ext="edit" text="t"/>
            </v:shape>
            <v:roundrect id="_x0000_s1028" style="position:absolute;left:1758;top:724;width:4965;height:947" arcsize="10923f" strokecolor="blue" strokeweight="6pt">
              <v:stroke linestyle="thickBetweenThin"/>
              <v:textbox style="mso-next-textbox:#_x0000_s1028">
                <w:txbxContent>
                  <w:p w:rsidR="006C1153" w:rsidRPr="00EF601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Предсе</w:t>
                    </w: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датель Думы МО «</w:t>
                    </w:r>
                    <w:proofErr w:type="spellStart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Шаралдай</w:t>
                    </w:r>
                    <w:proofErr w:type="spellEnd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»</w:t>
                    </w: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,</w:t>
                    </w:r>
                  </w:p>
                  <w:p w:rsidR="006C1153" w:rsidRPr="00EF601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глава муниципального образования «</w:t>
                    </w:r>
                    <w:proofErr w:type="spellStart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Шаралдай</w:t>
                    </w:r>
                    <w:proofErr w:type="spellEnd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 xml:space="preserve">»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Батюрова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 xml:space="preserve"> Вера </w:t>
                    </w:r>
                    <w:r w:rsidRPr="00927565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лексеевна</w:t>
                    </w:r>
                  </w:p>
                  <w:p w:rsidR="006C1153" w:rsidRPr="0016135A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proofErr w:type="spellStart"/>
                    <w:r w:rsidRPr="0016135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Лавриненко</w:t>
                    </w:r>
                    <w:proofErr w:type="spellEnd"/>
                    <w:r w:rsidRPr="0016135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 xml:space="preserve"> Ольга Владимировна</w:t>
                    </w:r>
                  </w:p>
                </w:txbxContent>
              </v:textbox>
            </v:roundrect>
            <v:roundrect id="_x0000_s1029" style="position:absolute;left:1829;top:1994;width:4894;height:970" arcsize="10923f" strokecolor="blue" strokeweight="6pt">
              <v:stroke linestyle="thickBetweenThin"/>
              <v:textbox style="mso-next-textbox:#_x0000_s1029">
                <w:txbxContent>
                  <w:p w:rsidR="006C1153" w:rsidRPr="0092756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Заместитель Предсе</w:t>
                    </w: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дателя Думы МО «</w:t>
                    </w:r>
                    <w:proofErr w:type="spellStart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Шаралдай</w:t>
                    </w:r>
                    <w:proofErr w:type="spellEnd"/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 xml:space="preserve">»,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Турусова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 xml:space="preserve"> Анна </w:t>
                    </w:r>
                    <w:r w:rsidRPr="00927565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вановна</w:t>
                    </w:r>
                  </w:p>
                  <w:p w:rsidR="006C1153" w:rsidRPr="00CF4C78" w:rsidRDefault="006C1153" w:rsidP="00E3128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  <v:roundrect id="_x0000_s1030" style="position:absolute;left:3122;top:3848;width:2642;height:2103" arcsize="10923f" strokecolor="blue" strokeweight="6pt">
              <v:stroke linestyle="thickBetweenThin"/>
              <v:textbox style="mso-next-textbox:#_x0000_s1030">
                <w:txbxContent>
                  <w:p w:rsidR="006C1153" w:rsidRPr="00E31282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E312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Комиссия по бюджету.</w:t>
                    </w:r>
                  </w:p>
                  <w:p w:rsidR="006C115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Председатель комиссии: </w:t>
                    </w:r>
                    <w:proofErr w:type="spellStart"/>
                    <w:r w:rsidRPr="00E3128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Мамонцева</w:t>
                    </w:r>
                    <w:proofErr w:type="spellEnd"/>
                    <w:r w:rsidRPr="00E3128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Наталья Петровна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6C1153" w:rsidRPr="001863A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C1153" w:rsidRPr="009B54E1" w:rsidRDefault="006C1153" w:rsidP="00E31282">
                    <w:pPr>
                      <w:pStyle w:val="a3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9A2697">
                      <w:rPr>
                        <w:b/>
                        <w:bCs/>
                      </w:rPr>
                      <w:t xml:space="preserve"> </w:t>
                    </w:r>
                    <w:r w:rsidRPr="009B54E1">
                      <w:rPr>
                        <w:rStyle w:val="a7"/>
                        <w:b w:val="0"/>
                        <w:sz w:val="28"/>
                        <w:szCs w:val="28"/>
                      </w:rPr>
                      <w:t xml:space="preserve"> </w:t>
                    </w:r>
                  </w:p>
                  <w:p w:rsidR="006C1153" w:rsidRPr="009B54E1" w:rsidRDefault="006C1153" w:rsidP="00E3128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line id="_x0000_s1031" style="position:absolute" from="4298,1671" to="4299,1972"/>
            <v:roundrect id="_x0000_s1036" style="position:absolute;left:5923;top:3848;width:2506;height:2103" arcsize="10923f" strokecolor="blue" strokeweight="6pt">
              <v:stroke linestyle="thickBetweenThin"/>
              <v:textbox style="mso-next-textbox:#_x0000_s1036">
                <w:txbxContent>
                  <w:p w:rsidR="006C1153" w:rsidRPr="00E31282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</w:t>
                    </w:r>
                    <w:r w:rsidRPr="00E312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омиссия по социально-экономическим вопросам.</w:t>
                    </w:r>
                  </w:p>
                  <w:p w:rsidR="006C1153" w:rsidRPr="001863A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Председатель комиссии: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Тронц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Елена Васильевна.</w:t>
                    </w:r>
                  </w:p>
                  <w:p w:rsidR="006C1153" w:rsidRPr="009B54E1" w:rsidRDefault="006C1153" w:rsidP="00E31282">
                    <w:pPr>
                      <w:pStyle w:val="a3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9A2697">
                      <w:rPr>
                        <w:b/>
                        <w:bCs/>
                      </w:rPr>
                      <w:t xml:space="preserve"> </w:t>
                    </w:r>
                    <w:r w:rsidRPr="009B54E1">
                      <w:rPr>
                        <w:rStyle w:val="a7"/>
                        <w:b w:val="0"/>
                        <w:sz w:val="28"/>
                        <w:szCs w:val="28"/>
                      </w:rPr>
                      <w:t xml:space="preserve"> </w:t>
                    </w:r>
                  </w:p>
                  <w:p w:rsidR="006C1153" w:rsidRPr="009B54E1" w:rsidRDefault="006C1153" w:rsidP="00E3128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299;top:3076;width:1;height:772" o:connectortype="straight">
              <v:stroke endarrow="block"/>
            </v:shape>
            <v:shape id="_x0000_s1038" type="#_x0000_t32" style="position:absolute;left:1433;top:2964;width:1078;height:884;flip:x" o:connectortype="straight">
              <v:stroke endarrow="block"/>
            </v:shape>
            <v:shape id="_x0000_s1039" type="#_x0000_t32" style="position:absolute;left:6770;top:2480;width:1;height:1" o:connectortype="straight">
              <v:stroke endarrow="block"/>
            </v:shape>
            <v:shape id="_x0000_s1040" type="#_x0000_t32" style="position:absolute;left:6381;top:3029;width:795;height:773" o:connectortype="straight">
              <v:stroke endarrow="block"/>
            </v:shape>
            <w10:wrap type="none"/>
            <w10:anchorlock/>
          </v:group>
        </w:pict>
      </w:r>
    </w:p>
    <w:p w:rsidR="007D3614" w:rsidRPr="00446D6C" w:rsidRDefault="00E97531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865"/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97531" w:rsidRPr="00446D6C" w:rsidRDefault="00232055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(«Об избр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>ании постоянных комиссий 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» № 3,</w:t>
      </w:r>
      <w:r w:rsidR="00A46EBD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от 08.10.2013г)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Комиссия по мандатам, регламенту и депутатской этике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Стемплевская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Ирина Петровна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Доботкин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Николай Валерьевич.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Богданова Людмила Викторовна.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Комиссия по бюджету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Мамонцева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Наталья Петровна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Климентьевич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Иванова Татьяна Вадимовна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Комиссия по социально-экономическим вопросам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Елена Васильевна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Богданов Григорий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Иосипович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Достовалов Степан Михайлович.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E97531" w:rsidRPr="00446D6C" w:rsidRDefault="00214CF3" w:rsidP="006C1153">
      <w:pPr>
        <w:pStyle w:val="a3"/>
        <w:spacing w:line="276" w:lineRule="auto"/>
        <w:ind w:firstLine="225"/>
        <w:jc w:val="both"/>
        <w:rPr>
          <w:b/>
          <w:color w:val="000000"/>
          <w:shd w:val="clear" w:color="auto" w:fill="FFFFFF"/>
        </w:rPr>
      </w:pPr>
      <w:r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 xml:space="preserve"> Деятель</w:t>
      </w:r>
      <w:r w:rsidR="00E96F4E" w:rsidRPr="00446D6C">
        <w:rPr>
          <w:color w:val="000000"/>
        </w:rPr>
        <w:t>ность Думы муниципального образования</w:t>
      </w:r>
      <w:r w:rsidR="007D3614" w:rsidRPr="00446D6C">
        <w:rPr>
          <w:color w:val="000000"/>
        </w:rPr>
        <w:t xml:space="preserve"> «</w:t>
      </w:r>
      <w:proofErr w:type="spellStart"/>
      <w:r w:rsidR="007D3614" w:rsidRPr="00446D6C">
        <w:rPr>
          <w:color w:val="000000"/>
        </w:rPr>
        <w:t>Шаралдай</w:t>
      </w:r>
      <w:proofErr w:type="spellEnd"/>
      <w:r w:rsidR="007D3614" w:rsidRPr="00446D6C">
        <w:rPr>
          <w:color w:val="000000"/>
        </w:rPr>
        <w:t>»</w:t>
      </w:r>
      <w:r w:rsidR="00E97531" w:rsidRPr="00446D6C">
        <w:rPr>
          <w:color w:val="000000"/>
        </w:rPr>
        <w:t xml:space="preserve"> организована в соответствии с требованиями федерального и облас</w:t>
      </w:r>
      <w:r w:rsidR="007D3614" w:rsidRPr="00446D6C">
        <w:rPr>
          <w:color w:val="000000"/>
        </w:rPr>
        <w:t>т</w:t>
      </w:r>
      <w:r w:rsidR="00ED6F6A" w:rsidRPr="00446D6C">
        <w:rPr>
          <w:color w:val="000000"/>
        </w:rPr>
        <w:t xml:space="preserve">ного законодательства, Устава </w:t>
      </w:r>
      <w:r w:rsidR="00ED6F6A" w:rsidRPr="00446D6C">
        <w:t>муниципального образования</w:t>
      </w:r>
      <w:r w:rsidR="007D3614" w:rsidRPr="00446D6C">
        <w:rPr>
          <w:color w:val="000000"/>
        </w:rPr>
        <w:t xml:space="preserve"> «</w:t>
      </w:r>
      <w:proofErr w:type="spellStart"/>
      <w:r w:rsidR="007D3614" w:rsidRPr="00446D6C">
        <w:rPr>
          <w:color w:val="000000"/>
        </w:rPr>
        <w:t>Шаралдай</w:t>
      </w:r>
      <w:proofErr w:type="spellEnd"/>
      <w:r w:rsidR="00E97531" w:rsidRPr="00446D6C">
        <w:rPr>
          <w:color w:val="000000"/>
        </w:rPr>
        <w:t>, Регламента</w:t>
      </w:r>
      <w:r w:rsidR="00ED6F6A" w:rsidRPr="00446D6C">
        <w:rPr>
          <w:color w:val="000000"/>
        </w:rPr>
        <w:t xml:space="preserve"> Думы </w:t>
      </w:r>
      <w:r w:rsidR="007D3614" w:rsidRPr="00446D6C">
        <w:rPr>
          <w:color w:val="000000"/>
        </w:rPr>
        <w:t xml:space="preserve"> </w:t>
      </w:r>
      <w:r w:rsidR="00ED6F6A" w:rsidRPr="00446D6C">
        <w:t xml:space="preserve">муниципального образования </w:t>
      </w:r>
      <w:r w:rsidR="007D3614" w:rsidRPr="00446D6C">
        <w:rPr>
          <w:color w:val="000000"/>
        </w:rPr>
        <w:t>«</w:t>
      </w:r>
      <w:proofErr w:type="spellStart"/>
      <w:r w:rsidR="007D3614" w:rsidRPr="00446D6C">
        <w:rPr>
          <w:color w:val="000000"/>
        </w:rPr>
        <w:t>Шаралдай</w:t>
      </w:r>
      <w:proofErr w:type="spellEnd"/>
      <w:r w:rsidR="007D3614" w:rsidRPr="00446D6C">
        <w:rPr>
          <w:color w:val="000000"/>
        </w:rPr>
        <w:t>»</w:t>
      </w:r>
      <w:r w:rsidR="00E97531" w:rsidRPr="00446D6C">
        <w:rPr>
          <w:color w:val="000000"/>
        </w:rPr>
        <w:t>, который является основным документом по организации деятельности, где определено в</w:t>
      </w:r>
      <w:r w:rsidR="00ED6F6A" w:rsidRPr="00446D6C">
        <w:rPr>
          <w:color w:val="000000"/>
        </w:rPr>
        <w:t xml:space="preserve">нутреннее устройство и Думы </w:t>
      </w:r>
      <w:r w:rsidR="00ED6F6A" w:rsidRPr="00446D6C">
        <w:t>муниципального образования</w:t>
      </w:r>
      <w:r w:rsidR="007D3614" w:rsidRPr="00446D6C">
        <w:rPr>
          <w:color w:val="000000"/>
        </w:rPr>
        <w:t xml:space="preserve"> «</w:t>
      </w:r>
      <w:proofErr w:type="spellStart"/>
      <w:r w:rsidR="007D3614" w:rsidRPr="00446D6C">
        <w:rPr>
          <w:color w:val="000000"/>
        </w:rPr>
        <w:t>Шаралдай</w:t>
      </w:r>
      <w:proofErr w:type="spellEnd"/>
      <w:r w:rsidR="007D3614" w:rsidRPr="00446D6C">
        <w:rPr>
          <w:color w:val="000000"/>
        </w:rPr>
        <w:t>»</w:t>
      </w:r>
      <w:r w:rsidR="00E97531" w:rsidRPr="00446D6C">
        <w:rPr>
          <w:color w:val="000000"/>
        </w:rPr>
        <w:t>, порядок проведения сессий, работа с проектами правовых актов, их предварительное рассмотрение, принятие и вступление</w:t>
      </w:r>
      <w:r w:rsidR="003379FF"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 xml:space="preserve"> в законную </w:t>
      </w:r>
      <w:proofErr w:type="gramStart"/>
      <w:r w:rsidR="00E97531" w:rsidRPr="00446D6C">
        <w:rPr>
          <w:color w:val="000000"/>
        </w:rPr>
        <w:t>силу</w:t>
      </w:r>
      <w:proofErr w:type="gramEnd"/>
      <w:r w:rsidR="003379FF"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>и другие вопросы деятельности представительного органа.</w:t>
      </w:r>
      <w:r w:rsidR="0011760C" w:rsidRPr="00446D6C">
        <w:rPr>
          <w:color w:val="000000"/>
        </w:rPr>
        <w:t xml:space="preserve"> </w:t>
      </w:r>
      <w:r w:rsidR="00A10355" w:rsidRPr="00446D6C">
        <w:rPr>
          <w:b/>
          <w:color w:val="000000"/>
          <w:shd w:val="clear" w:color="auto" w:fill="FFFFFF"/>
        </w:rPr>
        <w:t>(Об утверждении Положения о порядке организации и пр</w:t>
      </w:r>
      <w:r w:rsidR="00ED6F6A" w:rsidRPr="00446D6C">
        <w:rPr>
          <w:b/>
          <w:color w:val="000000"/>
          <w:shd w:val="clear" w:color="auto" w:fill="FFFFFF"/>
        </w:rPr>
        <w:t>оведения публичных слушаний в</w:t>
      </w:r>
      <w:r w:rsidR="00ED6F6A" w:rsidRPr="00446D6C">
        <w:t xml:space="preserve"> </w:t>
      </w:r>
      <w:r w:rsidR="00ED6F6A" w:rsidRPr="00446D6C">
        <w:rPr>
          <w:b/>
        </w:rPr>
        <w:t>муниципальном образовании</w:t>
      </w:r>
      <w:r w:rsidR="00A10355" w:rsidRPr="00446D6C">
        <w:rPr>
          <w:b/>
          <w:color w:val="000000"/>
          <w:shd w:val="clear" w:color="auto" w:fill="FFFFFF"/>
        </w:rPr>
        <w:t xml:space="preserve"> «</w:t>
      </w:r>
      <w:proofErr w:type="spellStart"/>
      <w:r w:rsidR="00A10355" w:rsidRPr="00446D6C">
        <w:rPr>
          <w:b/>
          <w:color w:val="000000"/>
          <w:shd w:val="clear" w:color="auto" w:fill="FFFFFF"/>
        </w:rPr>
        <w:t>Шаралдай</w:t>
      </w:r>
      <w:proofErr w:type="spellEnd"/>
      <w:r w:rsidR="00A10355" w:rsidRPr="00446D6C">
        <w:rPr>
          <w:b/>
          <w:color w:val="000000"/>
          <w:shd w:val="clear" w:color="auto" w:fill="FFFFFF"/>
        </w:rPr>
        <w:t>» № 64 от 27.04.2015г).</w:t>
      </w:r>
      <w:r w:rsidR="00E97531" w:rsidRPr="00446D6C">
        <w:rPr>
          <w:color w:val="000000"/>
        </w:rPr>
        <w:t xml:space="preserve"> 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>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на 2016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год разработан председателем с учетом предложений депутатов, администрации, одобрен депутатами и утвержден решением сессии. План успешно реализуется, благодаря совместной плодотворной деятел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ьности Думы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администрации. 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(Об 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плана работы Думы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>Шаралдай</w:t>
      </w:r>
      <w:proofErr w:type="spellEnd"/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>» на 2016год» от 24.02.2016г № 104).</w:t>
      </w:r>
    </w:p>
    <w:p w:rsidR="008C0BF6" w:rsidRPr="00446D6C" w:rsidRDefault="008C0BF6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1"/>
        <w:gridCol w:w="5036"/>
        <w:gridCol w:w="1796"/>
        <w:gridCol w:w="1938"/>
      </w:tblGrid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 на заседании Думы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бюджет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2016год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ранее принятые решения Думы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новых нормативных  правовых актов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Главы администрации МО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 результатах деятельности администрации за 2016год.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proofErr w:type="gram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2016год.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квартал 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 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летний период 2016 года.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библиотек, клубов по организации досуга населения.  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работники клубов, библиотек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проблем жителей муниципального образования, работа с обращениями, заявлениями граждан.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 благоустройству территорий населенных пунктов.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Апрель-ноябрь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постоянного взаимодействия со средствами массовой организации с целью размещения материалов, сообщений о деятельности Думы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информащионных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стендах нормативно – правовых актов Думы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реализации муниципальных программ МО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2016году.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2017год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администрации.</w:t>
            </w:r>
          </w:p>
        </w:tc>
      </w:tr>
    </w:tbl>
    <w:p w:rsidR="008C0BF6" w:rsidRPr="00446D6C" w:rsidRDefault="008C0BF6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F3" w:rsidRPr="00446D6C" w:rsidRDefault="007D3614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Очередные сессии 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созываются председателем не реже одного раза в три месяца. Методика подготовки и проведения сессий описана в Регламенте. За период с 1 </w:t>
      </w:r>
      <w:r w:rsidR="00A10355" w:rsidRPr="00446D6C">
        <w:rPr>
          <w:rFonts w:ascii="Times New Roman" w:hAnsi="Times New Roman" w:cs="Times New Roman"/>
          <w:sz w:val="24"/>
          <w:szCs w:val="24"/>
        </w:rPr>
        <w:t>января 2016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года по 31 </w:t>
      </w:r>
      <w:r w:rsidR="00A10355" w:rsidRPr="00446D6C">
        <w:rPr>
          <w:rFonts w:ascii="Times New Roman" w:hAnsi="Times New Roman" w:cs="Times New Roman"/>
          <w:sz w:val="24"/>
          <w:szCs w:val="24"/>
        </w:rPr>
        <w:t>декабря 2016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года проведено </w:t>
      </w:r>
      <w:r w:rsidR="002E2D2B" w:rsidRPr="00446D6C">
        <w:rPr>
          <w:rFonts w:ascii="Times New Roman" w:hAnsi="Times New Roman" w:cs="Times New Roman"/>
          <w:sz w:val="24"/>
          <w:szCs w:val="24"/>
        </w:rPr>
        <w:t xml:space="preserve">9 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сессий,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в ходе которых принято </w:t>
      </w:r>
      <w:r w:rsidR="002E2D2B" w:rsidRPr="00446D6C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2B286F" w:rsidRPr="00446D6C" w:rsidRDefault="002B286F" w:rsidP="006C1153">
      <w:pPr>
        <w:pStyle w:val="a8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2B" w:rsidRPr="00446D6C" w:rsidRDefault="00556D8B" w:rsidP="006C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РЕЕСТР РЕШЕНИЙ ДУМЫ МУНИЦИПАЛЬНОГО ОБРАЗОВАНИЯ</w:t>
      </w:r>
      <w:r w:rsidR="002E2D2B" w:rsidRPr="00446D6C">
        <w:rPr>
          <w:rFonts w:ascii="Times New Roman" w:hAnsi="Times New Roman" w:cs="Times New Roman"/>
          <w:b/>
          <w:sz w:val="24"/>
          <w:szCs w:val="24"/>
        </w:rPr>
        <w:t xml:space="preserve"> «ШАРАЛДАЙ» ЗА 2016 ГОД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2551"/>
        <w:gridCol w:w="1843"/>
        <w:gridCol w:w="5103"/>
      </w:tblGrid>
      <w:tr w:rsidR="002E2D2B" w:rsidRPr="00446D6C" w:rsidTr="00232055">
        <w:tc>
          <w:tcPr>
            <w:tcW w:w="2551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103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местных нормативов Градостроительного проектирования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прохождения муниципальной службы 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в новой редакции»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направлении средств на мероприятия по проекту «Народные инициативы»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приватизации муниципального имущества 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в новой редакции»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предоставления в аренду и безвозмездное пользование муниципального имущества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торгов (конкурсов, аукционов) по продаже находящихся в муниципальной собственности земельных участков или права заключения договоров аренды земельных участков на территории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учета муниципального имущества и ведения реестра муниципального имущества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постановки на учет объектов недвижимого имущества»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участии в конкурсе и утверждении материалов, характеризующих работу Думы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за 2015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ConsPlusTitle"/>
              <w:widowControl/>
              <w:spacing w:line="276" w:lineRule="auto"/>
              <w:jc w:val="both"/>
              <w:rPr>
                <w:b w:val="0"/>
                <w:bCs w:val="0"/>
              </w:rPr>
            </w:pPr>
            <w:r w:rsidRPr="00446D6C">
              <w:rPr>
                <w:b w:val="0"/>
                <w:bCs w:val="0"/>
              </w:rPr>
              <w:t>«О передаче администрацией МО «</w:t>
            </w:r>
            <w:proofErr w:type="spellStart"/>
            <w:r w:rsidRPr="00446D6C">
              <w:rPr>
                <w:b w:val="0"/>
                <w:bCs w:val="0"/>
              </w:rPr>
              <w:t>Шаралдай</w:t>
            </w:r>
            <w:proofErr w:type="spellEnd"/>
            <w:r w:rsidRPr="00446D6C">
              <w:rPr>
                <w:b w:val="0"/>
                <w:bCs w:val="0"/>
              </w:rPr>
              <w:t>» осуществления части полномочий администрации МО «</w:t>
            </w:r>
            <w:proofErr w:type="spellStart"/>
            <w:r w:rsidRPr="00446D6C">
              <w:rPr>
                <w:b w:val="0"/>
                <w:bCs w:val="0"/>
              </w:rPr>
              <w:t>Боханский</w:t>
            </w:r>
            <w:proofErr w:type="spellEnd"/>
            <w:r w:rsidRPr="00446D6C">
              <w:rPr>
                <w:b w:val="0"/>
                <w:bCs w:val="0"/>
              </w:rPr>
              <w:t xml:space="preserve"> район» по определению поставщиков (подрядчиков, исполнителей)»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ConsPlusTitle"/>
              <w:widowControl/>
              <w:spacing w:line="276" w:lineRule="auto"/>
              <w:ind w:right="-2"/>
              <w:jc w:val="both"/>
              <w:rPr>
                <w:b w:val="0"/>
                <w:bCs w:val="0"/>
              </w:rPr>
            </w:pPr>
            <w:r w:rsidRPr="00446D6C">
              <w:rPr>
                <w:b w:val="0"/>
                <w:bCs w:val="0"/>
              </w:rPr>
              <w:t>«О передаче администрации МО «</w:t>
            </w:r>
            <w:proofErr w:type="spellStart"/>
            <w:r w:rsidRPr="00446D6C">
              <w:rPr>
                <w:b w:val="0"/>
                <w:bCs w:val="0"/>
              </w:rPr>
              <w:t>Боханский</w:t>
            </w:r>
            <w:proofErr w:type="spellEnd"/>
            <w:r w:rsidRPr="00446D6C">
              <w:rPr>
                <w:b w:val="0"/>
                <w:bCs w:val="0"/>
              </w:rPr>
              <w:t xml:space="preserve"> район» отдельных полномочий администрации МО «</w:t>
            </w:r>
            <w:proofErr w:type="spellStart"/>
            <w:r w:rsidRPr="00446D6C">
              <w:rPr>
                <w:b w:val="0"/>
                <w:bCs w:val="0"/>
              </w:rPr>
              <w:t>Шаралдай</w:t>
            </w:r>
            <w:proofErr w:type="spellEnd"/>
            <w:r w:rsidRPr="00446D6C">
              <w:rPr>
                <w:b w:val="0"/>
                <w:bCs w:val="0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работы Думы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2016г.»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работы ревизионной комиссии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ревизионной комиссии Думы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в новой редакции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 107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№92 от 29.01.2016г. «Об утверждении Положения о порядке прохождения муниципальной службы 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№89 от 28.12.15 «О бюджете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Положения о бюджетном процессе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сельских старостах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» в новой редакции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</w:t>
            </w:r>
            <w:proofErr w:type="spellStart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«О внесении изменений в решение Думы №70 от 26.05.2015г. «Об утверждении 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«Предоставление гражданам земельных участков в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собственность граждан для индивидуального жилищного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строительства и ведения личного подсобного хозяйства на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территории муниципального образования «</w:t>
            </w:r>
            <w:proofErr w:type="spellStart"/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Шаралдай</w:t>
            </w:r>
            <w:proofErr w:type="spellEnd"/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«О внесении изменений в решение Думы №71 от 26.05.2015г. «Об утверждении 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продаже земельных участков, находящихся в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муниципальной собственности, и земельных участков,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государственная собственность на которые не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разграничена, собственникам объектов недвижимости»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внесении изменений в решение Думы №72 от 26.05.2015г. «Об утверждении 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собственность, постоянное (бессрочное)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пользование, аренду земельных участков, находящихся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муниципальной собственности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№89 от 28.12.15г. «О бюджете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предоставлении жилого помещения молодому специалисту»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представления депутатами думы муниципального образования «</w:t>
            </w:r>
            <w:proofErr w:type="spellStart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»,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  <w:proofErr w:type="gramEnd"/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квалификационные требования по муниципальной службе» (решение Думы №22 от 11.02.2014г.)</w:t>
            </w:r>
          </w:p>
        </w:tc>
      </w:tr>
      <w:tr w:rsidR="002E2D2B" w:rsidRPr="00446D6C" w:rsidTr="00232055">
        <w:trPr>
          <w:trHeight w:val="14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положение «о порядке прохождения муниципальной службы в муниципальном образовании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(решение Думы №92 от 29.01.2016г.)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паспорта общественно значимого проекта с участием граждан, проживающих в сельской местности «возрождение, сохранение и развитие народной культуры, традиций и обычаев на селе – связь поколений»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приватизации муниципального имущества 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 w:rsidR="00882E24"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№89 от 28.12.15 «О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 год»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2016–2020 годы и с перспективой до 2032 года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внесения изменений и дополнений в правила землепользования и застройки муниципального образования «</w:t>
            </w:r>
            <w:proofErr w:type="spellStart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» иркутской области, утвержденные решением думы муниципального образования «</w:t>
            </w:r>
            <w:proofErr w:type="spellStart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» от 11.04.2013г. №170, с внесенными изменениями и дополнениями»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№78 от 31.07.2016г. «Об утверждении положения о бюджетном процессе в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проекте бюджета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2017 год и плановый период 2018-2019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муниципальной программы «Комплексное развитие социальной инфраструктуры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2016-2032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 на территории муниципального образования "</w:t>
            </w:r>
            <w:proofErr w:type="spellStart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земельном налоге на территории муниципального образования "</w:t>
            </w:r>
            <w:proofErr w:type="spellStart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 на 2017 год и плановый период 2018-2019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Об экономическом обосновании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Бюджетные и налоговые отношения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10вопросов;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Вопросы местного значения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:12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Имущественные и земельные отношения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11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Порядки, Положения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7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Изменения в Устав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4 вопроса.</w:t>
      </w:r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D8B" w:rsidRPr="00446D6C" w:rsidRDefault="00463BE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Принятые на сессии решения оформляются и направляются главе </w:t>
      </w:r>
      <w:r w:rsidR="002E2D2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>для подписания и обнародования. Протокол заседания сессий подшивается к материалам дела.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года предсе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>датель 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9FF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379FF"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="003379FF" w:rsidRPr="00446D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и депутаты </w:t>
      </w:r>
      <w:proofErr w:type="gramStart"/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>отчитываются о работе</w:t>
      </w:r>
      <w:proofErr w:type="gramEnd"/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 избирателями на заседаниях комиссий и сессиях.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bCs/>
          <w:iCs/>
          <w:sz w:val="24"/>
          <w:szCs w:val="24"/>
        </w:rPr>
        <w:t>Заседания пров</w:t>
      </w:r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>одятся в</w:t>
      </w:r>
      <w:r w:rsidR="00ED6F6A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кабинете главы администрации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>Шаралдай</w:t>
      </w:r>
      <w:proofErr w:type="spellEnd"/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463BEB" w:rsidRPr="00446D6C" w:rsidRDefault="00463BEB" w:rsidP="006C115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 w:rsidRPr="00446D6C">
        <w:rPr>
          <w:rFonts w:ascii="Times New Roman" w:hAnsi="Times New Roman" w:cs="Times New Roman"/>
          <w:bCs/>
          <w:iCs/>
          <w:sz w:val="24"/>
          <w:szCs w:val="24"/>
        </w:rPr>
        <w:t>В соответствии с 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10.09.2008года №657 «О введении федерального регистра муниципальных нормативных правовых актов», Законом Иркутской области от 12.03.2009года №10-оз «О порядке регистрации и ведения регистра муниципальных правовых актах Иркутской области»</w:t>
      </w:r>
      <w:r w:rsidR="007F34AB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, в 2016году 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F34AB" w:rsidRPr="00446D6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муниципальных правовых актов были своевременно направлены для включения в Регистр</w:t>
      </w:r>
      <w:proofErr w:type="gramEnd"/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муниципальных нормативных правовых актов Иркутской области.</w:t>
      </w:r>
    </w:p>
    <w:p w:rsidR="00A10355" w:rsidRPr="00446D6C" w:rsidRDefault="007F34AB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Проекты 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>муниципальных нормативных правовых актов</w:t>
      </w:r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  Думы муниципального образования «</w:t>
      </w:r>
      <w:proofErr w:type="spellStart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в 2016 году направлялись на экспертизу в </w:t>
      </w:r>
      <w:proofErr w:type="spellStart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Боханскую</w:t>
      </w:r>
      <w:proofErr w:type="spellEnd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прокуратуру. По результатам проводимых экспертиз нормативных правовых актов, принятых, Думой муниципального образования «</w:t>
      </w:r>
      <w:proofErr w:type="spellStart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нарушений действующего законодательства не выявлено</w:t>
      </w:r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(Об утверждении порядка проведения </w:t>
      </w:r>
      <w:proofErr w:type="spellStart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НПА и проект</w:t>
      </w:r>
      <w:r w:rsidR="00FF38E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нормативно-правовых актов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Шаралдай</w:t>
      </w:r>
      <w:proofErr w:type="spellEnd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№17 от 11.02.2014г)</w:t>
      </w:r>
      <w:r w:rsidR="00ED6F6A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4BE8" w:rsidRPr="00446D6C" w:rsidRDefault="00CD4BE8" w:rsidP="006C1153">
      <w:pPr>
        <w:pStyle w:val="a3"/>
        <w:spacing w:line="276" w:lineRule="auto"/>
        <w:ind w:firstLine="225"/>
        <w:jc w:val="both"/>
        <w:rPr>
          <w:shd w:val="clear" w:color="auto" w:fill="FFFFFF"/>
        </w:rPr>
      </w:pPr>
      <w:proofErr w:type="gramStart"/>
      <w:r w:rsidRPr="00446D6C">
        <w:rPr>
          <w:shd w:val="clear" w:color="auto" w:fill="FFFFFF"/>
        </w:rPr>
        <w:t>Устав это основной документ регламентирующий вопросы правовой, территориальной, экономическ</w:t>
      </w:r>
      <w:r w:rsidR="00FF38E6" w:rsidRPr="00446D6C">
        <w:rPr>
          <w:shd w:val="clear" w:color="auto" w:fill="FFFFFF"/>
        </w:rPr>
        <w:t xml:space="preserve">ой и финансовой организации в </w:t>
      </w:r>
      <w:r w:rsidR="00FF38E6" w:rsidRPr="00446D6C">
        <w:t>муниципального образования</w:t>
      </w:r>
      <w:r w:rsidRPr="00446D6C">
        <w:rPr>
          <w:shd w:val="clear" w:color="auto" w:fill="FFFFFF"/>
        </w:rPr>
        <w:t xml:space="preserve"> «</w:t>
      </w:r>
      <w:proofErr w:type="spellStart"/>
      <w:r w:rsidRPr="00446D6C">
        <w:rPr>
          <w:shd w:val="clear" w:color="auto" w:fill="FFFFFF"/>
        </w:rPr>
        <w:t>Шаралдай</w:t>
      </w:r>
      <w:proofErr w:type="spellEnd"/>
      <w:r w:rsidRPr="00446D6C">
        <w:rPr>
          <w:shd w:val="clear" w:color="auto" w:fill="FFFFFF"/>
        </w:rPr>
        <w:t>».</w:t>
      </w:r>
      <w:proofErr w:type="gramEnd"/>
      <w:r w:rsidRPr="00446D6C">
        <w:rPr>
          <w:shd w:val="clear" w:color="auto" w:fill="FFFFFF"/>
        </w:rPr>
        <w:t xml:space="preserve"> Полномочия органов местного самоуправления Поселения по решению вопросов местного значения с</w:t>
      </w:r>
      <w:r w:rsidR="00FF38E6" w:rsidRPr="00446D6C">
        <w:rPr>
          <w:shd w:val="clear" w:color="auto" w:fill="FFFFFF"/>
        </w:rPr>
        <w:t>т.8 принятие Устава</w:t>
      </w:r>
      <w:r w:rsidR="00FF38E6" w:rsidRPr="00446D6C">
        <w:t xml:space="preserve"> муниципального образования</w:t>
      </w:r>
      <w:r w:rsidR="00FF38E6" w:rsidRPr="00446D6C">
        <w:rPr>
          <w:shd w:val="clear" w:color="auto" w:fill="FFFFFF"/>
        </w:rPr>
        <w:t xml:space="preserve"> </w:t>
      </w:r>
      <w:r w:rsidRPr="00446D6C">
        <w:rPr>
          <w:shd w:val="clear" w:color="auto" w:fill="FFFFFF"/>
        </w:rPr>
        <w:t xml:space="preserve"> «</w:t>
      </w:r>
      <w:proofErr w:type="spellStart"/>
      <w:r w:rsidRPr="00446D6C">
        <w:rPr>
          <w:shd w:val="clear" w:color="auto" w:fill="FFFFFF"/>
        </w:rPr>
        <w:t>Шаралдай</w:t>
      </w:r>
      <w:proofErr w:type="spellEnd"/>
      <w:r w:rsidRPr="00446D6C">
        <w:rPr>
          <w:shd w:val="clear" w:color="auto" w:fill="FFFFFF"/>
        </w:rPr>
        <w:t>» и внесен</w:t>
      </w:r>
      <w:r w:rsidR="00A10355" w:rsidRPr="00446D6C">
        <w:rPr>
          <w:shd w:val="clear" w:color="auto" w:fill="FFFFFF"/>
        </w:rPr>
        <w:t>ие в него изменений и дополнений</w:t>
      </w:r>
      <w:r w:rsidRPr="00446D6C">
        <w:rPr>
          <w:shd w:val="clear" w:color="auto" w:fill="FFFFFF"/>
        </w:rPr>
        <w:t>, издание муниципальных правовых актов.</w:t>
      </w:r>
      <w:bookmarkEnd w:id="0"/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 Работа по совершенствованию Устава проводится постоянно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и совместно с администрацией муниципального образования</w:t>
      </w:r>
      <w:r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. В связи с изменением действующего законодательства внесены изменения и дополнения в Устав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». При проведении этой процедуры были соблюдены все требования: проект опубликован и вынесен на </w:t>
      </w:r>
      <w:r w:rsidR="002E2D2B" w:rsidRPr="00446D6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446D6C">
        <w:rPr>
          <w:rFonts w:ascii="Times New Roman" w:hAnsi="Times New Roman" w:cs="Times New Roman"/>
          <w:sz w:val="24"/>
          <w:szCs w:val="24"/>
        </w:rPr>
        <w:t>, принята резолюци</w:t>
      </w:r>
      <w:r w:rsidR="002E2D2B" w:rsidRPr="00446D6C">
        <w:rPr>
          <w:rFonts w:ascii="Times New Roman" w:hAnsi="Times New Roman" w:cs="Times New Roman"/>
          <w:sz w:val="24"/>
          <w:szCs w:val="24"/>
        </w:rPr>
        <w:t>я публичных слушаний, затем Думой</w:t>
      </w: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FF38E6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принято решение о внесении изменений и дополнений в Устав. Решения о внесении измен</w:t>
      </w:r>
      <w:r w:rsidR="00A50BAA" w:rsidRPr="00446D6C">
        <w:rPr>
          <w:rFonts w:ascii="Times New Roman" w:hAnsi="Times New Roman" w:cs="Times New Roman"/>
          <w:sz w:val="24"/>
          <w:szCs w:val="24"/>
        </w:rPr>
        <w:t>ений и дополнений в Устав в 2016</w:t>
      </w:r>
      <w:r w:rsidRPr="00446D6C">
        <w:rPr>
          <w:rFonts w:ascii="Times New Roman" w:hAnsi="Times New Roman" w:cs="Times New Roman"/>
          <w:sz w:val="24"/>
          <w:szCs w:val="24"/>
        </w:rPr>
        <w:t xml:space="preserve"> году зарегистрированы в Управлении Министерства юстиции Росс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ийской Федерации в Иркутской </w:t>
      </w:r>
      <w:r w:rsidRPr="00446D6C">
        <w:rPr>
          <w:rFonts w:ascii="Times New Roman" w:hAnsi="Times New Roman" w:cs="Times New Roman"/>
          <w:sz w:val="24"/>
          <w:szCs w:val="24"/>
        </w:rPr>
        <w:t xml:space="preserve"> области   и обнародованы. В декабре в Управление Министерства юстиц</w:t>
      </w:r>
      <w:r w:rsidR="008F41C3" w:rsidRPr="00446D6C">
        <w:rPr>
          <w:rFonts w:ascii="Times New Roman" w:hAnsi="Times New Roman" w:cs="Times New Roman"/>
          <w:sz w:val="24"/>
          <w:szCs w:val="24"/>
        </w:rPr>
        <w:t xml:space="preserve">ии Российской Федерации 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446D6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F41C3" w:rsidRPr="00446D6C">
        <w:rPr>
          <w:rFonts w:ascii="Times New Roman" w:hAnsi="Times New Roman" w:cs="Times New Roman"/>
          <w:sz w:val="24"/>
          <w:szCs w:val="24"/>
        </w:rPr>
        <w:t>сдан</w:t>
      </w:r>
      <w:r w:rsidRPr="00446D6C">
        <w:rPr>
          <w:rFonts w:ascii="Times New Roman" w:hAnsi="Times New Roman" w:cs="Times New Roman"/>
          <w:sz w:val="24"/>
          <w:szCs w:val="24"/>
        </w:rPr>
        <w:t xml:space="preserve"> на рег</w:t>
      </w:r>
      <w:r w:rsidR="008F41C3" w:rsidRPr="00446D6C">
        <w:rPr>
          <w:rFonts w:ascii="Times New Roman" w:hAnsi="Times New Roman" w:cs="Times New Roman"/>
          <w:sz w:val="24"/>
          <w:szCs w:val="24"/>
        </w:rPr>
        <w:t>истрацию  Устав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0BAA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50BAA" w:rsidRPr="00446D6C">
        <w:rPr>
          <w:rFonts w:ascii="Times New Roman" w:hAnsi="Times New Roman" w:cs="Times New Roman"/>
          <w:sz w:val="24"/>
          <w:szCs w:val="24"/>
        </w:rPr>
        <w:t>»</w:t>
      </w:r>
      <w:r w:rsidRPr="00446D6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8E6" w:rsidRPr="00446D6C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0BAA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50BAA" w:rsidRPr="00446D6C">
        <w:rPr>
          <w:rFonts w:ascii="Times New Roman" w:hAnsi="Times New Roman" w:cs="Times New Roman"/>
          <w:sz w:val="24"/>
          <w:szCs w:val="24"/>
        </w:rPr>
        <w:t>»</w:t>
      </w:r>
      <w:r w:rsidRPr="00446D6C">
        <w:rPr>
          <w:rFonts w:ascii="Times New Roman" w:hAnsi="Times New Roman" w:cs="Times New Roman"/>
          <w:sz w:val="24"/>
          <w:szCs w:val="24"/>
        </w:rPr>
        <w:t xml:space="preserve"> ведет нормотворческую работу, направленную на урегулирование разных сфер жизнедеятельности поселения в соответствии с его компетенцией, с целью создания благоприятных условий жизни населения. Представительным органом приняты или внесены изменения и дополнения в Положения, Порядки, Решения:</w:t>
      </w:r>
    </w:p>
    <w:p w:rsidR="002C75E2" w:rsidRPr="00446D6C" w:rsidRDefault="002C75E2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 проектирования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прохождения муниципальной службы в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в новой редакции».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приватизации муниципального имущества в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в новой редакции».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предоставления в аренду и безвозмездное пользование муниципального имущества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проведении торгов (конкурсов, аукционов) по продаже находящихся в муниципальной собственности земельных участков или права заключения договоров аренды земельных участков на территории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утверждении Положения «О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учета муниципального имущества и ведения реестра муниципального имущества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постановки на учет объектов недвижимого имущества».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утверждении Положения о ревизионной комиссии Думы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в новой редакции.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№92 от 29.01.2016г. «Об утверждении Положения о порядке прохождения муниципальной службы в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в Решение Думы №89 от 28.12.15 «О бюджете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на 2016 год».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 бюджетном процессе муниципального образования «</w:t>
      </w:r>
      <w:proofErr w:type="spellStart"/>
      <w:r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Об утверждении положения о сельских старостах муниципального образования «</w:t>
      </w:r>
      <w:proofErr w:type="spellStart"/>
      <w:r w:rsidRPr="00446D6C"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Cs/>
          <w:sz w:val="24"/>
          <w:szCs w:val="24"/>
        </w:rPr>
        <w:t>» в новой редакции.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</w:t>
      </w:r>
      <w:proofErr w:type="spellStart"/>
      <w:r w:rsidRPr="00446D6C"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</w:t>
      </w:r>
      <w:proofErr w:type="spellStart"/>
      <w:r w:rsidRPr="00446D6C"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Cs/>
          <w:sz w:val="24"/>
          <w:szCs w:val="24"/>
        </w:rPr>
        <w:t>»</w:t>
      </w:r>
      <w:r w:rsidR="002C75E2" w:rsidRPr="00446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«О внесении изменений в решение Думы №70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«Предоставление гражданам земельных участков в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собственность граждан для индивидуального жилищного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строительства и ведения личного подсобного хозяйства на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территории муниципального образования «</w:t>
      </w:r>
      <w:proofErr w:type="spellStart"/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Шаралдай</w:t>
      </w:r>
      <w:proofErr w:type="spellEnd"/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«О внесении изменений в решение Думы №71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 продаже земельных участков, находящихся в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муниципальной собственности, и земельных участков,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государственная собственность на которые не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разграничена, собственникам объектов недвижимости».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О внесении изменений в решение Думы №72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в собственность, постоянное (бессрочное)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пользование, аренду земельных участков, находящихся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муниципальной собственности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«О по</w:t>
      </w:r>
      <w:r w:rsidRPr="00446D6C">
        <w:rPr>
          <w:rFonts w:ascii="Times New Roman" w:eastAsia="Times New Roman" w:hAnsi="Times New Roman" w:cs="Times New Roman"/>
          <w:sz w:val="24"/>
          <w:szCs w:val="24"/>
        </w:rPr>
        <w:t>рядке представления депутатами Д</w:t>
      </w:r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умы муниципального образования «</w:t>
      </w:r>
      <w:proofErr w:type="spellStart"/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»,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опубликования».</w:t>
      </w:r>
      <w:proofErr w:type="gramEnd"/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в квалификационные требования по муниципальной службе» (решение Думы №22 от 11.02.2014г.).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в положение «О порядке прохождения муниципальной службы в муниципальном образовании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(решение Думы №92 от 29.01.2016г.).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C75E2" w:rsidRPr="00446D6C">
        <w:rPr>
          <w:rFonts w:ascii="Times New Roman" w:hAnsi="Times New Roman" w:cs="Times New Roman"/>
          <w:sz w:val="24"/>
          <w:szCs w:val="24"/>
        </w:rPr>
        <w:t>«О приватизации муниципального имущества в МО «</w:t>
      </w:r>
      <w:proofErr w:type="spellStart"/>
      <w:r w:rsidR="002C75E2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2C75E2"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C75E2" w:rsidRPr="00446D6C">
        <w:rPr>
          <w:rFonts w:ascii="Times New Roman" w:hAnsi="Times New Roman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 образования «</w:t>
      </w:r>
      <w:proofErr w:type="spellStart"/>
      <w:r w:rsidR="002C75E2"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2C75E2" w:rsidRPr="00446D6C">
        <w:rPr>
          <w:rFonts w:ascii="Times New Roman" w:hAnsi="Times New Roman" w:cs="Times New Roman"/>
          <w:sz w:val="24"/>
          <w:szCs w:val="24"/>
        </w:rPr>
        <w:t>» на 2016–2020 годы и с перспективой до 2032 года.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sz w:val="24"/>
          <w:szCs w:val="24"/>
        </w:rPr>
        <w:t>«О внесения изменений и дополнений в правила землепользования и застройки муниципального образования «</w:t>
      </w:r>
      <w:proofErr w:type="spellStart"/>
      <w:r w:rsidRPr="00446D6C"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sz w:val="24"/>
          <w:szCs w:val="24"/>
        </w:rPr>
        <w:t>» иркутской области, утвержденные решением думы муниципального образования «</w:t>
      </w:r>
      <w:proofErr w:type="spellStart"/>
      <w:r w:rsidRPr="00446D6C"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sz w:val="24"/>
          <w:szCs w:val="24"/>
        </w:rPr>
        <w:t>» от 11.04.2013г. №170, с внесенными изменениями и дополнениями».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№78 от 31.07.2016г. «Об утверждении положения о бюджетном процессе в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проекте бюджета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на 2017 год и плановый период 2018-2019 гг.».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«Комплексное развитие социальной инфраструктуры муниципального образования «</w:t>
      </w:r>
      <w:proofErr w:type="spellStart"/>
      <w:r w:rsidRPr="00446D6C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color w:val="000000"/>
          <w:sz w:val="24"/>
          <w:szCs w:val="24"/>
        </w:rPr>
        <w:t>» на 2016-2032 гг.».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налоге на имущество физических лиц на территории муниципального образования "</w:t>
      </w:r>
      <w:proofErr w:type="spellStart"/>
      <w:r w:rsidRPr="00446D6C"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Cs/>
          <w:sz w:val="24"/>
          <w:szCs w:val="24"/>
        </w:rPr>
        <w:t>".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земельном налоге на территории муниципального образования "</w:t>
      </w:r>
      <w:proofErr w:type="spellStart"/>
      <w:r w:rsidRPr="00446D6C">
        <w:rPr>
          <w:rFonts w:ascii="Times New Roman" w:hAnsi="Times New Roman" w:cs="Times New Roman"/>
          <w:bCs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bCs/>
          <w:sz w:val="24"/>
          <w:szCs w:val="24"/>
        </w:rPr>
        <w:t>".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бюдже</w:t>
      </w:r>
      <w:r w:rsidR="002C5037" w:rsidRPr="00446D6C">
        <w:rPr>
          <w:rFonts w:ascii="Times New Roman" w:hAnsi="Times New Roman" w:cs="Times New Roman"/>
          <w:sz w:val="24"/>
          <w:szCs w:val="24"/>
        </w:rPr>
        <w:t>те</w:t>
      </w:r>
      <w:r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на 2017 год и плановый период 2018-2019 гг.»</w:t>
      </w:r>
    </w:p>
    <w:p w:rsidR="00FD6678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экономическом обосновании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».</w:t>
      </w:r>
    </w:p>
    <w:p w:rsidR="005C6846" w:rsidRPr="00446D6C" w:rsidRDefault="005C6846" w:rsidP="006C1153">
      <w:pPr>
        <w:pStyle w:val="a8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753" w:rsidRPr="00446D6C" w:rsidRDefault="00ED413D" w:rsidP="006C1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представительного органа</w:t>
      </w:r>
      <w:r w:rsidR="00FD667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коллективного и свободного обсуждения и решения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 Деятельность представительного органа Думы муниципального образования «</w:t>
      </w:r>
      <w:proofErr w:type="spellStart"/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667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освещается в средствах массовой информации.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деятельности представительного органа доводится до населения через информационный стенд в здании администрации о структуре представительного органа и его состава. 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избирательном округе проводится прием избирателей в соответствии с графиком. </w:t>
      </w:r>
      <w:r w:rsidR="008C0BF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Об утверждении графика личн</w:t>
      </w:r>
      <w:r w:rsidR="00FF38E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приемов граждан депутатами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№29 от 23.04.2014г)</w:t>
      </w:r>
      <w:r w:rsidR="008C0BF6" w:rsidRPr="0044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граждан  осуществляется в  административных помещениях и по месту работы депутатов в селах и деревнях. </w:t>
      </w:r>
    </w:p>
    <w:p w:rsidR="0011760C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55" w:rsidRPr="00446D6C" w:rsidRDefault="00A50BAA" w:rsidP="006C11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граждан по личным вопросам депутатами МО «</w:t>
      </w:r>
      <w:proofErr w:type="spellStart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Шаралдай</w:t>
      </w:r>
      <w:proofErr w:type="spellEnd"/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14CF3" w:rsidRPr="00446D6C" w:rsidRDefault="00214CF3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41"/>
        <w:gridCol w:w="1855"/>
        <w:gridCol w:w="2288"/>
        <w:gridCol w:w="2090"/>
        <w:gridCol w:w="1129"/>
        <w:gridCol w:w="1668"/>
      </w:tblGrid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232055" w:rsidRPr="00446D6C" w:rsidRDefault="00D61678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2055" w:rsidRPr="00446D6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Руководитель ИП «Богданов Г.И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Трусова Анна Ивановна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Богданова Людмила Викторовна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16.00.до 17.00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Татьяна Вадимовна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 13.30 до 14.3-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Пожарник ПЧ №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Харагунская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НОШ,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С.17.00 до 18.00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Доботкин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Валерьеич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Харагунская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НОШ,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Стемплевская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школа – сад»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НШД/С»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НШД/С»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13.00до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Тронц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работник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МУК СКЦ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Достовалов Степан Михайлович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/а администрации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</w:tbl>
    <w:p w:rsidR="0011760C" w:rsidRPr="00446D6C" w:rsidRDefault="0011760C" w:rsidP="006C1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55" w:rsidRPr="00446D6C" w:rsidRDefault="0011760C" w:rsidP="006C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t>(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>Решение Думы «</w:t>
      </w:r>
      <w:r w:rsidRPr="00446D6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 xml:space="preserve"> грани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 xml:space="preserve">ц полномочий между депутатами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16A6C" w:rsidRPr="00446D6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416A6C" w:rsidRPr="00446D6C">
        <w:rPr>
          <w:rFonts w:ascii="Times New Roman" w:hAnsi="Times New Roman" w:cs="Times New Roman"/>
          <w:b/>
          <w:sz w:val="24"/>
          <w:szCs w:val="24"/>
        </w:rPr>
        <w:t>» от 08.10.2013г №7).</w:t>
      </w:r>
      <w:r w:rsidR="00232055"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Турусовй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А.И, с.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Заречная, улица Калинина.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Ивановой Т.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Центральная.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D61678" w:rsidRPr="00446D6C">
        <w:rPr>
          <w:rFonts w:ascii="Times New Roman" w:hAnsi="Times New Roman" w:cs="Times New Roman"/>
          <w:sz w:val="24"/>
          <w:szCs w:val="24"/>
        </w:rPr>
        <w:t>, улица Молодежная</w:t>
      </w:r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Богданова Г И,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(12 дворов),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д.Ида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(11дворов).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Доботкина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Н.В, д.Харагун, улица Центральная №</w:t>
      </w:r>
      <w:r w:rsidR="00D61678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sz w:val="24"/>
          <w:szCs w:val="24"/>
        </w:rPr>
        <w:t>8-37, д.Веселая Поляна (6 дворов).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В.К,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Харагун, улица Ключевая, улица Набережная, улица Молодежная, улица Центра</w:t>
      </w:r>
      <w:r w:rsidR="00D61678" w:rsidRPr="00446D6C">
        <w:rPr>
          <w:rFonts w:ascii="Times New Roman" w:hAnsi="Times New Roman" w:cs="Times New Roman"/>
          <w:sz w:val="24"/>
          <w:szCs w:val="24"/>
        </w:rPr>
        <w:t>льная №1-7, д.Граничное (2 дома), д.Базой (2 дома</w:t>
      </w:r>
      <w:r w:rsidRPr="00446D6C">
        <w:rPr>
          <w:rFonts w:ascii="Times New Roman" w:hAnsi="Times New Roman" w:cs="Times New Roman"/>
          <w:sz w:val="24"/>
          <w:szCs w:val="24"/>
        </w:rPr>
        <w:t>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Достовалова С.М,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Подгорная, улица Лесная №1-22.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Богдановой Л.В,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Таежная, улица Лесная №24-44.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Мамонцевой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Н.П, д. Вершина, улица Набережная, улица Советская, №1-55.</w:t>
      </w:r>
    </w:p>
    <w:p w:rsidR="00232055" w:rsidRPr="00237E0F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Стемплевской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И.П, д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ершина, улица Школьная, улица Советская, №56-111.</w:t>
      </w:r>
      <w:r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0F" w:rsidRPr="00237E0F" w:rsidRDefault="00237E0F" w:rsidP="00237E0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37E0F">
        <w:rPr>
          <w:rFonts w:ascii="Times New Roman" w:hAnsi="Times New Roman" w:cs="Times New Roman"/>
          <w:color w:val="000000"/>
          <w:sz w:val="24"/>
          <w:szCs w:val="24"/>
        </w:rPr>
        <w:t>Депутаты Думы МО «</w:t>
      </w:r>
      <w:proofErr w:type="spellStart"/>
      <w:r w:rsidRPr="00237E0F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Pr="00237E0F">
        <w:rPr>
          <w:rFonts w:ascii="Times New Roman" w:hAnsi="Times New Roman" w:cs="Times New Roman"/>
          <w:color w:val="000000"/>
          <w:sz w:val="24"/>
          <w:szCs w:val="24"/>
        </w:rPr>
        <w:t>» продемонстрировали за эти годы высокий профессионализм и ответственность перед избирателями. Сформировалась система взаимодействия депутатов Думы с избирателями, общественными объединениями. Особо стоит отметить тесное взаимодействие исполнительными органами местного самоуправления и их совместную колоссальную работу, направленную                на укрепление основ народовластия и реформирования местного самоуправления.</w:t>
      </w:r>
    </w:p>
    <w:p w:rsidR="00237E0F" w:rsidRPr="00237E0F" w:rsidRDefault="00237E0F" w:rsidP="00237E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E0F">
        <w:rPr>
          <w:rFonts w:ascii="Times New Roman" w:hAnsi="Times New Roman" w:cs="Times New Roman"/>
          <w:color w:val="000000"/>
          <w:sz w:val="24"/>
          <w:szCs w:val="24"/>
        </w:rPr>
        <w:t xml:space="preserve">   Еще раз благодарю депутатов за оказанное доверие, и пусть нам всем сопутствуют успехи в нашей непростой, ответственной, но очень необходимой всем жителям МО «</w:t>
      </w:r>
      <w:proofErr w:type="spellStart"/>
      <w:r w:rsidRPr="00237E0F">
        <w:rPr>
          <w:rFonts w:ascii="Times New Roman" w:hAnsi="Times New Roman" w:cs="Times New Roman"/>
          <w:color w:val="000000"/>
          <w:sz w:val="24"/>
          <w:szCs w:val="24"/>
        </w:rPr>
        <w:t>Шаралдай</w:t>
      </w:r>
      <w:proofErr w:type="spellEnd"/>
      <w:r w:rsidRPr="00237E0F">
        <w:rPr>
          <w:rFonts w:ascii="Times New Roman" w:hAnsi="Times New Roman" w:cs="Times New Roman"/>
          <w:color w:val="000000"/>
          <w:sz w:val="24"/>
          <w:szCs w:val="24"/>
        </w:rPr>
        <w:t>»  деятельности!</w:t>
      </w:r>
    </w:p>
    <w:p w:rsidR="00237E0F" w:rsidRPr="00446D6C" w:rsidRDefault="00237E0F" w:rsidP="00237E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1153" w:rsidRPr="00446D6C" w:rsidRDefault="006C1153" w:rsidP="006C11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0" w:type="dxa"/>
        <w:tblInd w:w="594" w:type="dxa"/>
        <w:tblLook w:val="0000"/>
      </w:tblPr>
      <w:tblGrid>
        <w:gridCol w:w="8780"/>
      </w:tblGrid>
      <w:tr w:rsidR="006C1153" w:rsidRPr="00446D6C" w:rsidTr="006C1153">
        <w:trPr>
          <w:trHeight w:val="315"/>
        </w:trPr>
        <w:tc>
          <w:tcPr>
            <w:tcW w:w="8780" w:type="dxa"/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основных бюджетных показателей 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C1153" w:rsidRPr="00446D6C" w:rsidRDefault="006C1153" w:rsidP="006C115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394"/>
        <w:gridCol w:w="1276"/>
        <w:gridCol w:w="1417"/>
      </w:tblGrid>
      <w:tr w:rsidR="006C1153" w:rsidRPr="00446D6C" w:rsidTr="006C1153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1153" w:rsidRPr="00446D6C" w:rsidTr="006C115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бюджета, 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10096</w:t>
            </w:r>
          </w:p>
        </w:tc>
      </w:tr>
      <w:tr w:rsidR="006C1153" w:rsidRPr="00446D6C" w:rsidTr="006C115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</w:tr>
    </w:tbl>
    <w:p w:rsidR="006C1153" w:rsidRPr="00446D6C" w:rsidRDefault="006C1153" w:rsidP="006C1153">
      <w:pPr>
        <w:pStyle w:val="a8"/>
        <w:tabs>
          <w:tab w:val="left" w:pos="7872"/>
        </w:tabs>
        <w:rPr>
          <w:rFonts w:ascii="Times New Roman" w:hAnsi="Times New Roman" w:cs="Times New Roman"/>
          <w:b/>
          <w:sz w:val="24"/>
          <w:szCs w:val="24"/>
        </w:rPr>
      </w:pPr>
    </w:p>
    <w:p w:rsidR="006C1153" w:rsidRPr="00446D6C" w:rsidRDefault="006C1153" w:rsidP="006C1153">
      <w:pPr>
        <w:pStyle w:val="a8"/>
        <w:numPr>
          <w:ilvl w:val="0"/>
          <w:numId w:val="6"/>
        </w:numPr>
        <w:tabs>
          <w:tab w:val="left" w:pos="7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</w:t>
      </w:r>
    </w:p>
    <w:tbl>
      <w:tblPr>
        <w:tblpPr w:leftFromText="180" w:rightFromText="180" w:vertAnchor="text" w:horzAnchor="margin" w:tblpY="119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369"/>
        <w:gridCol w:w="1013"/>
        <w:gridCol w:w="995"/>
        <w:gridCol w:w="1422"/>
        <w:gridCol w:w="1043"/>
        <w:gridCol w:w="996"/>
        <w:gridCol w:w="1422"/>
      </w:tblGrid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План 2015 г.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Факт 2015 г.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План 2016 г. 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Факт 2016 г.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101 %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138 %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2293,0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пошлина 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арендной платы за земельные участи, 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 находящегося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118 %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140,0.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155%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25,0.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2962" w:type="dxa"/>
            <w:gridSpan w:val="2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2242,0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3662,0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105 %</w:t>
            </w:r>
          </w:p>
        </w:tc>
      </w:tr>
      <w:tr w:rsidR="006C1153" w:rsidRPr="00446D6C" w:rsidTr="006C1153">
        <w:tc>
          <w:tcPr>
            <w:tcW w:w="2962" w:type="dxa"/>
            <w:gridSpan w:val="2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6709,5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6452,3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96 %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6434,0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6434,0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8809,5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8694,3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98,7 %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9934,0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10096,0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102 %</w:t>
            </w:r>
          </w:p>
        </w:tc>
      </w:tr>
    </w:tbl>
    <w:p w:rsidR="006C1153" w:rsidRPr="00446D6C" w:rsidRDefault="006C1153" w:rsidP="006C1153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7C9A" w:rsidRPr="00446D6C" w:rsidRDefault="001B7C9A" w:rsidP="006C1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Дума в своей работе  реализует  ответственный, взвешенный подход к  бюджетной политике муниципального образования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»,  базовыми принципами которой являются безусловное исполнение действующих расходных обязательств и принятие взвешенных решений  по вновь принимаемым расходным обязательствам местного бюджета.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992"/>
        <w:gridCol w:w="550"/>
        <w:gridCol w:w="1010"/>
        <w:gridCol w:w="1061"/>
      </w:tblGrid>
      <w:tr w:rsidR="001B7C9A" w:rsidRPr="00446D6C" w:rsidTr="001B7C9A">
        <w:trPr>
          <w:trHeight w:val="121"/>
        </w:trPr>
        <w:tc>
          <w:tcPr>
            <w:tcW w:w="10100" w:type="dxa"/>
            <w:gridSpan w:val="6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Меры,    предпринимаемые    представительным     органом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 области  в  части укрепления доходной базы местного  бюджета</w:t>
            </w:r>
          </w:p>
        </w:tc>
      </w:tr>
      <w:tr w:rsidR="001B7C9A" w:rsidRPr="00446D6C" w:rsidTr="001B7C9A">
        <w:trPr>
          <w:trHeight w:val="121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621" w:type="dxa"/>
            <w:gridSpan w:val="3"/>
            <w:shd w:val="clear" w:color="auto" w:fill="auto"/>
          </w:tcPr>
          <w:p w:rsidR="001B7C9A" w:rsidRPr="00446D6C" w:rsidRDefault="001B7C9A" w:rsidP="006C1153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B7C9A" w:rsidRPr="00446D6C" w:rsidTr="00395199">
        <w:trPr>
          <w:cantSplit/>
          <w:trHeight w:val="673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нал.</w:t>
            </w:r>
          </w:p>
        </w:tc>
        <w:tc>
          <w:tcPr>
            <w:tcW w:w="992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ненал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нал.</w:t>
            </w:r>
          </w:p>
        </w:tc>
        <w:tc>
          <w:tcPr>
            <w:tcW w:w="1061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ненал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C9A" w:rsidRPr="00446D6C" w:rsidTr="001B7C9A">
        <w:trPr>
          <w:cantSplit/>
          <w:trHeight w:val="1975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динамика  налоговых  и  неналоговых  доходов;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доля  собственных  доходов  в  общем  объеме  доходов местного бюджета;        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темпы роста поступлений земельного налога     </w:t>
            </w:r>
          </w:p>
        </w:tc>
        <w:tc>
          <w:tcPr>
            <w:tcW w:w="1417" w:type="dxa"/>
            <w:shd w:val="clear" w:color="auto" w:fill="auto"/>
          </w:tcPr>
          <w:p w:rsidR="00395199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1411,0</w:t>
            </w:r>
          </w:p>
          <w:p w:rsidR="00395199" w:rsidRPr="00446D6C" w:rsidRDefault="00395199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C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061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A" w:rsidRPr="00446D6C" w:rsidTr="001B7C9A">
        <w:trPr>
          <w:trHeight w:val="121"/>
        </w:trPr>
        <w:tc>
          <w:tcPr>
            <w:tcW w:w="10100" w:type="dxa"/>
            <w:gridSpan w:val="6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ind w:left="1276" w:right="16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Меры,    предпринимаемые    представительным     органом муниципального образования  в  части повышения эффективности расходования бюджетных  средств,</w:t>
            </w:r>
          </w:p>
        </w:tc>
      </w:tr>
      <w:tr w:rsidR="001B7C9A" w:rsidRPr="00446D6C" w:rsidTr="001B7C9A">
        <w:trPr>
          <w:trHeight w:val="510"/>
        </w:trPr>
        <w:tc>
          <w:tcPr>
            <w:tcW w:w="6487" w:type="dxa"/>
            <w:gridSpan w:val="2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B7C9A" w:rsidRPr="00446D6C" w:rsidTr="001B7C9A">
        <w:trPr>
          <w:trHeight w:val="2529"/>
        </w:trPr>
        <w:tc>
          <w:tcPr>
            <w:tcW w:w="6487" w:type="dxa"/>
            <w:gridSpan w:val="2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текущих расходов  за  счет собственных доходов местного бюджета;  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текущих расходов в общем объеме расходов  бюджета муниципального образования;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-  динамика  расходов  на  содержание  органов  местного самоуправления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0A5B8C" w:rsidRPr="00446D6C" w:rsidRDefault="000A5B8C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C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3662,0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5225,0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1B7C9A" w:rsidRPr="00446D6C" w:rsidTr="001B7C9A">
        <w:trPr>
          <w:trHeight w:val="735"/>
        </w:trPr>
        <w:tc>
          <w:tcPr>
            <w:tcW w:w="10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 сравнению с 2015 годом произошло увеличение капитальных расходов на 294,0 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ублей. В 2016 эти расходы были направлены по предложению депутатов Думы МО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 по разделу 08 01 –«Культура» на выполнение муниципального задания, а именно на ремонт здания сельской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арагун на сумму 299 тыс.руб., в т.ч. с местного бюджета 15,0 тыс.руб. в целях реализации мероприятий перечня проектов народных инициатив сказанной программы из местного бюджета, также приобретены костюмы для польского народного коллектива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Яжумбек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 и мультимедиа для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Дундайского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1B7C9A" w:rsidRPr="00446D6C" w:rsidTr="001B7C9A">
        <w:trPr>
          <w:trHeight w:val="735"/>
        </w:trPr>
        <w:tc>
          <w:tcPr>
            <w:tcW w:w="10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Меры, предпринимаемые по    сокращению    долговых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и кредиторской задолженности</w:t>
            </w:r>
          </w:p>
        </w:tc>
      </w:tr>
      <w:tr w:rsidR="001B7C9A" w:rsidRPr="00446D6C" w:rsidTr="000A5B8C">
        <w:trPr>
          <w:trHeight w:val="2257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соотношение  муниципальных  долговых  обязательств  и планируемых собственных налоговых и неналоговых доходов;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динамика   совокупной   просроченной    кредиторской задолженности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  наличие    фактов    возникновения просроченной задолженности по  выдаче  средств  на  заработную  плату работников по причине несвоевременного получения средств из  бюджетов  всех  уровней  и  сроки  ликвидации  такой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задолженности: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сумма задолженности по состоянию на  01.01.2016г. и  на 01.01.2017г.;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сумма  погашенной  задолженности  по   состоянию   на 01.01.2015г. и на 01.01.2016г.                   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5B8C" w:rsidRPr="00446D6C" w:rsidRDefault="000A5B8C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99" w:rsidRPr="00446D6C" w:rsidRDefault="00395199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9A" w:rsidRPr="00446D6C" w:rsidRDefault="001B7C9A" w:rsidP="006C1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C9A" w:rsidRPr="00446D6C" w:rsidRDefault="001B7C9A" w:rsidP="006C1153">
      <w:pPr>
        <w:rPr>
          <w:rFonts w:ascii="Times New Roman" w:hAnsi="Times New Roman" w:cs="Times New Roman"/>
          <w:b/>
          <w:sz w:val="24"/>
          <w:szCs w:val="24"/>
        </w:rPr>
      </w:pPr>
    </w:p>
    <w:p w:rsidR="001B7C9A" w:rsidRPr="00446D6C" w:rsidRDefault="001B7C9A" w:rsidP="006C1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13372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По представленным в Правительство Иркутской области отчетным данным по достигнутым значениям показателей для оценки эффективности совместной деятельности органа местного самоуправления за 2015 год, в соответствии с Законом Иркутской области «Об областном бюджете на 2015 год» в бюджет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из областного бюджета предоставлена субсидия за эффективное управление бюджетными средствами в сумме 360,0 тыс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ублей.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Динамика налоговых доходов: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В 2016 году по сравнению с 2015 годом значительное увеличение по налоговым доходам на 139 % свя</w:t>
      </w:r>
      <w:r w:rsidRPr="00446D6C">
        <w:rPr>
          <w:rFonts w:ascii="Times New Roman" w:hAnsi="Times New Roman" w:cs="Times New Roman"/>
          <w:sz w:val="24"/>
          <w:szCs w:val="24"/>
        </w:rPr>
        <w:softHyphen/>
        <w:t>зано с поступлением доходов от уплаты акцизов на 264 %,  земельного налога -  на 38 %.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Динамика неналоговых доходов:</w:t>
      </w:r>
    </w:p>
    <w:p w:rsidR="001B7C9A" w:rsidRPr="00446D6C" w:rsidRDefault="001B7C9A" w:rsidP="006C1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В 2016 году поступление неналоговых доходов по сравнению с 2015 годом уменьшилось</w:t>
      </w:r>
      <w:r w:rsidRPr="00446D6C">
        <w:rPr>
          <w:rFonts w:ascii="Times New Roman" w:hAnsi="Times New Roman" w:cs="Times New Roman"/>
          <w:spacing w:val="-1"/>
          <w:sz w:val="24"/>
          <w:szCs w:val="24"/>
        </w:rPr>
        <w:t xml:space="preserve"> на 34 % за счет поступления доходов от про</w:t>
      </w:r>
      <w:r w:rsidRPr="00446D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46D6C">
        <w:rPr>
          <w:rFonts w:ascii="Times New Roman" w:hAnsi="Times New Roman" w:cs="Times New Roman"/>
          <w:sz w:val="24"/>
          <w:szCs w:val="24"/>
        </w:rPr>
        <w:t>дажи земли (В 2015 году проводилась продажа земельных паев для субъектов малого и среднего предпринимательства на сумму 622,0 тыс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уб.). В 2016 году было подписано  3 договоров аренды земельных участков также для субъектов малого и среднего предпринимательства, что незначительно увеличило поступление доходов от аренды земельных участков, находящихся в муниципальной собственности.</w:t>
      </w:r>
    </w:p>
    <w:p w:rsidR="001B7C9A" w:rsidRPr="00446D6C" w:rsidRDefault="001B7C9A" w:rsidP="006C1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46D6C">
        <w:rPr>
          <w:rFonts w:ascii="Times New Roman" w:hAnsi="Times New Roman" w:cs="Times New Roman"/>
          <w:sz w:val="24"/>
          <w:szCs w:val="24"/>
        </w:rPr>
        <w:t>Представительным органом ежегодно принимаются нормативно-правовые акты, так на 2016 год приняты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C9A" w:rsidRPr="00446D6C" w:rsidRDefault="001B7C9A" w:rsidP="006C1153">
      <w:pPr>
        <w:pStyle w:val="a8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- Решение №86 от 28.11.2015 г. «Об установлении налога имущество физических лиц на территории МО «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» - Установить следующие налоговые ставки по налогу: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0,1 процент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Свыше 300000 рублей до 500000 рублей включительно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1B7C9A" w:rsidRPr="00446D6C" w:rsidRDefault="001B7C9A" w:rsidP="006C1153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E0F" w:rsidRDefault="000A5B8C" w:rsidP="00237E0F">
      <w:pPr>
        <w:rPr>
          <w:color w:val="000000"/>
          <w:sz w:val="28"/>
          <w:szCs w:val="28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Уходящий год в прошлое 2016 год был озвучен президентом, как  Год российского кино. Но напутствия лидера страны вполне можно отнести к любой сфере человеческой деятельности: «Для достойного человека, - сказал  В.В.Путин, -  интересы общества и государства важнее личных интересов. Он не может не думать о том, каким останется в памяти потомков. Почти каждый хочет оставить после себя добрый след, и чтобы этот след как можно дольше сохранился».</w:t>
      </w:r>
    </w:p>
    <w:p w:rsidR="00237E0F" w:rsidRDefault="00237E0F" w:rsidP="0023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начале наступившего 2016 года в Доме культуры с. </w:t>
      </w:r>
      <w:proofErr w:type="spellStart"/>
      <w:r>
        <w:rPr>
          <w:sz w:val="28"/>
          <w:szCs w:val="28"/>
        </w:rPr>
        <w:t>Дундай</w:t>
      </w:r>
      <w:proofErr w:type="spellEnd"/>
      <w:r>
        <w:rPr>
          <w:sz w:val="28"/>
          <w:szCs w:val="28"/>
        </w:rPr>
        <w:t xml:space="preserve"> состоялось торжественное мероприятие, посвященное открытию Года российского кино.  На празднике, среди почетных гостей, присутствовал ветеран труда, инициатор создания фильма, бывший председатель колхоза «Дружба» Е.К. Калмыков, в своем выступлении рассказавший об организационных моментах, проблемах и трудностях при создании фильма «Хроника одного года». Трансляция фрагментов первого фильма о колхозе «Дружба» вернула всех на 25 лет в прошлое. Перед показом фильма «Мечта о земле» перед собравшимися выступил режиссер </w:t>
      </w:r>
      <w:proofErr w:type="spellStart"/>
      <w:r>
        <w:rPr>
          <w:sz w:val="28"/>
          <w:szCs w:val="28"/>
        </w:rPr>
        <w:t>Куренсков</w:t>
      </w:r>
      <w:proofErr w:type="spellEnd"/>
      <w:r>
        <w:rPr>
          <w:sz w:val="28"/>
          <w:szCs w:val="28"/>
        </w:rPr>
        <w:t xml:space="preserve"> В.П., отметивший, что кино должно не только иллюстрировать картины прошлого и отражать современную деятельность, но и дарить зрителям светлые, прекрасные образы, веру в жизнь и людей.</w:t>
      </w:r>
    </w:p>
    <w:p w:rsidR="00237E0F" w:rsidRDefault="00237E0F" w:rsidP="0023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протяжении 52 минут на экране прошла более чем столетняя история польской деревни Вершина, образы ее жителей, современная действительность, запечатленная на пленке. Почетная грамота и ценный подарок стала свидетельством нашей признательности Е.К. Калмыкову за многолетнюю плодотворную работу, за безграничную преданность своей земле. Также подарками был отмечен труд в области кинематографии членов съемочной группы фильма «Мечта о земле» </w:t>
      </w:r>
      <w:proofErr w:type="spellStart"/>
      <w:r>
        <w:rPr>
          <w:sz w:val="28"/>
          <w:szCs w:val="28"/>
        </w:rPr>
        <w:t>Куренскова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Корзуна</w:t>
      </w:r>
      <w:proofErr w:type="spellEnd"/>
      <w:r>
        <w:rPr>
          <w:sz w:val="28"/>
          <w:szCs w:val="28"/>
        </w:rPr>
        <w:t xml:space="preserve"> Е.А., Романенко А.И.   Под громкие аплодисменты благодарных односельчан  торжественно вручены Почетные грамоты и памятные подарки ветеранам кинофикации района: Павлову Климу Прокопьевичу, </w:t>
      </w:r>
      <w:proofErr w:type="spellStart"/>
      <w:r>
        <w:rPr>
          <w:sz w:val="28"/>
          <w:szCs w:val="28"/>
        </w:rPr>
        <w:t>Булхаткиной</w:t>
      </w:r>
      <w:proofErr w:type="spellEnd"/>
      <w:r>
        <w:rPr>
          <w:sz w:val="28"/>
          <w:szCs w:val="28"/>
        </w:rPr>
        <w:t xml:space="preserve"> Антонине Николаевне, </w:t>
      </w:r>
      <w:proofErr w:type="spellStart"/>
      <w:r>
        <w:rPr>
          <w:sz w:val="28"/>
          <w:szCs w:val="28"/>
        </w:rPr>
        <w:t>Готолову</w:t>
      </w:r>
      <w:proofErr w:type="spellEnd"/>
      <w:r>
        <w:rPr>
          <w:sz w:val="28"/>
          <w:szCs w:val="28"/>
        </w:rPr>
        <w:t xml:space="preserve"> Григорию </w:t>
      </w:r>
      <w:proofErr w:type="spellStart"/>
      <w:r>
        <w:rPr>
          <w:sz w:val="28"/>
          <w:szCs w:val="28"/>
        </w:rPr>
        <w:t>Каприяновичу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Вижентас</w:t>
      </w:r>
      <w:proofErr w:type="spellEnd"/>
      <w:r>
        <w:rPr>
          <w:sz w:val="28"/>
          <w:szCs w:val="28"/>
        </w:rPr>
        <w:t xml:space="preserve"> Владимиру </w:t>
      </w:r>
      <w:proofErr w:type="spellStart"/>
      <w:r>
        <w:rPr>
          <w:sz w:val="28"/>
          <w:szCs w:val="28"/>
        </w:rPr>
        <w:t>Францевичу</w:t>
      </w:r>
      <w:proofErr w:type="spellEnd"/>
      <w:r>
        <w:rPr>
          <w:sz w:val="28"/>
          <w:szCs w:val="28"/>
        </w:rPr>
        <w:t>.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</w:rPr>
      </w:pPr>
      <w:r>
        <w:rPr>
          <w:b/>
          <w:bCs/>
          <w:iCs/>
          <w:color w:val="131313"/>
          <w:bdr w:val="none" w:sz="0" w:space="0" w:color="auto" w:frame="1"/>
        </w:rPr>
        <w:t>МБУК СКЦ МО «</w:t>
      </w:r>
      <w:proofErr w:type="spellStart"/>
      <w:r>
        <w:rPr>
          <w:b/>
          <w:bCs/>
          <w:iCs/>
          <w:color w:val="131313"/>
          <w:bdr w:val="none" w:sz="0" w:space="0" w:color="auto" w:frame="1"/>
        </w:rPr>
        <w:t>Шаралдай</w:t>
      </w:r>
      <w:proofErr w:type="spellEnd"/>
      <w:r>
        <w:rPr>
          <w:b/>
          <w:bCs/>
          <w:iCs/>
          <w:color w:val="131313"/>
          <w:bdr w:val="none" w:sz="0" w:space="0" w:color="auto" w:frame="1"/>
        </w:rPr>
        <w:t>»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Заботы требуют:  1 Дом культуры, 2сельских  клуба, 2 сельские библиотеки нашего поселения. В этом году сделано немало.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  В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131313"/>
          <w:sz w:val="28"/>
          <w:szCs w:val="28"/>
          <w:bdr w:val="none" w:sz="0" w:space="0" w:color="auto" w:frame="1"/>
        </w:rPr>
        <w:t>д. Вершина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color w:val="131313"/>
          <w:sz w:val="28"/>
          <w:szCs w:val="28"/>
          <w:bdr w:val="none" w:sz="0" w:space="0" w:color="auto" w:frame="1"/>
        </w:rPr>
        <w:t>9 сентября 2016 года отметили 30-летний юбилей польского народного фольклорного ансамбля «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Яжумбек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>». Для коллектива приобретена танцевальная  обувь в количестве 10 шт., иркутские мастера пошива занимаются изготовлением новых польских народных костюмов для артистов.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jc w:val="both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  В д. Харагун построен сельский клуб в виде юрты с подсобным помещением, в лучших традициях народной стройки.  Спонсоры  МО «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Шаралдай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» помогли в выделении пиломатериала для строительства клуба: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Артемцев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А.И,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Артемцев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А.А,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Вижентас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А.В,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Вижентас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Л.В, Богданов К.С, Резников М.И, Казачков П.О,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Вегера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В.П. Жители деревни своими силами огородили территорию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досугового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центра  и построили туалет. Приобретен необходимый инвентарь:  кинопроектор, занавес для сцены, шторы, скамейки на 70 посадочных мест, шкафы, костюмы для самодеятельного ансамбля «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Сагаан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Наран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», музыкальный центр. 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> </w:t>
      </w:r>
    </w:p>
    <w:p w:rsidR="00237E0F" w:rsidRDefault="00237E0F" w:rsidP="00237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программе народные инициативы</w:t>
      </w:r>
      <w:r>
        <w:rPr>
          <w:sz w:val="28"/>
          <w:szCs w:val="28"/>
        </w:rPr>
        <w:t xml:space="preserve"> проведен ремонт сельской библиотеки в 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арагун. В старом здании библиотеки установлены пластиковые окна и двери, новая кровля на сумму 299,3тыс. рублей,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из местного бюджета выделено 15,0 тыс.рублей.</w:t>
      </w:r>
    </w:p>
    <w:p w:rsidR="00237E0F" w:rsidRDefault="00237E0F" w:rsidP="00237E0F">
      <w:pPr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Участие в конкурсе проектов на получение грантов принесли в нашу копилку</w:t>
      </w:r>
      <w:r>
        <w:rPr>
          <w:color w:val="333333"/>
          <w:sz w:val="28"/>
          <w:szCs w:val="28"/>
        </w:rPr>
        <w:t xml:space="preserve">  2 прекрасные детские площадки в д. Вершина на сумму 200,0 тыс. рублей и д. Харагун на сумму 165,0 тыс. рублей. </w:t>
      </w:r>
      <w:r>
        <w:rPr>
          <w:sz w:val="28"/>
          <w:szCs w:val="28"/>
        </w:rPr>
        <w:t xml:space="preserve">Гарантами оказания финансовой помощи для реализации мероприятий в поддержку местных инициатив граждан по подпрограмме «Устойчивое развитие сельских территорий Иркутской области на 2014-2020годы»  выступили </w:t>
      </w:r>
      <w:r>
        <w:rPr>
          <w:color w:val="333333"/>
          <w:sz w:val="28"/>
          <w:szCs w:val="28"/>
        </w:rPr>
        <w:t xml:space="preserve">директор  ОАО «Вершина» </w:t>
      </w:r>
      <w:proofErr w:type="spellStart"/>
      <w:r>
        <w:rPr>
          <w:color w:val="333333"/>
          <w:sz w:val="28"/>
          <w:szCs w:val="28"/>
        </w:rPr>
        <w:t>Артемцев</w:t>
      </w:r>
      <w:proofErr w:type="spellEnd"/>
      <w:r>
        <w:rPr>
          <w:color w:val="333333"/>
          <w:sz w:val="28"/>
          <w:szCs w:val="28"/>
        </w:rPr>
        <w:t xml:space="preserve"> А.И и предприниматели  Богданов  Г.И, Богданов  К.С. </w:t>
      </w:r>
      <w:r>
        <w:rPr>
          <w:sz w:val="28"/>
          <w:szCs w:val="28"/>
        </w:rPr>
        <w:t xml:space="preserve"> Детская игровая площадка открыта для всех.</w:t>
      </w:r>
    </w:p>
    <w:p w:rsidR="00237E0F" w:rsidRDefault="00237E0F" w:rsidP="00237E0F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 личной инициативе руководитель ИП </w:t>
      </w:r>
      <w:proofErr w:type="spellStart"/>
      <w:r>
        <w:rPr>
          <w:sz w:val="28"/>
          <w:szCs w:val="28"/>
        </w:rPr>
        <w:t>Артемцев</w:t>
      </w:r>
      <w:proofErr w:type="spellEnd"/>
      <w:r>
        <w:rPr>
          <w:sz w:val="28"/>
          <w:szCs w:val="28"/>
        </w:rPr>
        <w:t xml:space="preserve"> Артем Анатольевич построил волейбольную площадку в д. Вершина, площадка не только оборудована  стойками и сеткой, разделяющей две половинки площадки, но и отсыпана полностью песком, где все участники игры снимают обувь и занимаются  босиком. Эта площадка находится в центре села и граничит с детской игровой площадкой, огорожена и покрашена, очень удобные и красочные скамейки. Пока родители делают покупки в магазине, дети играют на площадке.  Это лучший подарок для сельской детворы.</w:t>
      </w:r>
    </w:p>
    <w:p w:rsidR="00237E0F" w:rsidRDefault="00237E0F" w:rsidP="00237E0F">
      <w:pPr>
        <w:jc w:val="both"/>
        <w:rPr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По муниципальной целевой программе «Развитие автомобильных дорог общего пользования местного значения, обеспечение безопасности дорожного движения и транспортной безопасности» в 2016</w:t>
      </w:r>
      <w:r>
        <w:rPr>
          <w:color w:val="333333"/>
          <w:sz w:val="28"/>
          <w:szCs w:val="28"/>
        </w:rPr>
        <w:t xml:space="preserve"> году, за счет собственных средств, выполнены работы по ремонту </w:t>
      </w:r>
      <w:proofErr w:type="spellStart"/>
      <w:r>
        <w:rPr>
          <w:color w:val="333333"/>
          <w:sz w:val="28"/>
          <w:szCs w:val="28"/>
        </w:rPr>
        <w:t>внутрипоселковой</w:t>
      </w:r>
      <w:proofErr w:type="spellEnd"/>
      <w:r>
        <w:rPr>
          <w:color w:val="333333"/>
          <w:sz w:val="28"/>
          <w:szCs w:val="28"/>
        </w:rPr>
        <w:t xml:space="preserve"> дороги в с. </w:t>
      </w:r>
      <w:proofErr w:type="spellStart"/>
      <w:r>
        <w:rPr>
          <w:color w:val="333333"/>
          <w:sz w:val="28"/>
          <w:szCs w:val="28"/>
        </w:rPr>
        <w:t>Дундай</w:t>
      </w:r>
      <w:proofErr w:type="spellEnd"/>
      <w:r>
        <w:rPr>
          <w:color w:val="333333"/>
          <w:sz w:val="28"/>
          <w:szCs w:val="28"/>
        </w:rPr>
        <w:t xml:space="preserve">  по улице </w:t>
      </w:r>
      <w:proofErr w:type="spellStart"/>
      <w:r>
        <w:rPr>
          <w:color w:val="333333"/>
          <w:sz w:val="28"/>
          <w:szCs w:val="28"/>
        </w:rPr>
        <w:t>Халун</w:t>
      </w:r>
      <w:proofErr w:type="spellEnd"/>
      <w:r>
        <w:rPr>
          <w:color w:val="333333"/>
          <w:sz w:val="28"/>
          <w:szCs w:val="28"/>
        </w:rPr>
        <w:t xml:space="preserve"> на сумму 274,5 тыс. руб.,  по улице  Центральная на сумму  336,6 тыс. руб., произведено межевание дороги по улице Центральной в размере 9,0 тыс</w:t>
      </w:r>
      <w:proofErr w:type="gramEnd"/>
      <w:r>
        <w:rPr>
          <w:color w:val="333333"/>
          <w:sz w:val="28"/>
          <w:szCs w:val="28"/>
        </w:rPr>
        <w:t xml:space="preserve">.рублей.  </w:t>
      </w:r>
    </w:p>
    <w:p w:rsidR="00237E0F" w:rsidRDefault="00237E0F" w:rsidP="00237E0F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>Пожарная безопасность.</w:t>
      </w:r>
      <w:r>
        <w:rPr>
          <w:color w:val="333333"/>
          <w:sz w:val="28"/>
          <w:szCs w:val="28"/>
        </w:rPr>
        <w:t xml:space="preserve"> МО «</w:t>
      </w:r>
      <w:proofErr w:type="spellStart"/>
      <w:r>
        <w:rPr>
          <w:color w:val="333333"/>
          <w:sz w:val="28"/>
          <w:szCs w:val="28"/>
        </w:rPr>
        <w:t>Шаралдай</w:t>
      </w:r>
      <w:proofErr w:type="spellEnd"/>
      <w:r>
        <w:rPr>
          <w:color w:val="333333"/>
          <w:sz w:val="28"/>
          <w:szCs w:val="28"/>
        </w:rPr>
        <w:t xml:space="preserve">» располагает 4 водонапорными башнями: с. </w:t>
      </w:r>
      <w:proofErr w:type="spellStart"/>
      <w:r>
        <w:rPr>
          <w:color w:val="333333"/>
          <w:sz w:val="28"/>
          <w:szCs w:val="28"/>
        </w:rPr>
        <w:t>Дундай</w:t>
      </w:r>
      <w:proofErr w:type="spellEnd"/>
      <w:r>
        <w:rPr>
          <w:color w:val="333333"/>
          <w:sz w:val="28"/>
          <w:szCs w:val="28"/>
        </w:rPr>
        <w:t xml:space="preserve">- 2, д. Вершина -1, д. Харагун – 1 . Водонапорные башни в надлежащем состоянии, расчищены подъездные пути, присутствуют указатели, оборудованы освещением  для темного  времени  суток. В </w:t>
      </w:r>
      <w:r>
        <w:rPr>
          <w:b/>
          <w:color w:val="333333"/>
          <w:sz w:val="28"/>
          <w:szCs w:val="28"/>
        </w:rPr>
        <w:t>2016 году</w:t>
      </w:r>
      <w:r>
        <w:rPr>
          <w:color w:val="333333"/>
          <w:sz w:val="28"/>
          <w:szCs w:val="28"/>
        </w:rPr>
        <w:t xml:space="preserve">  введена  в эксплуатацию еще одна водонапорная башня в д. Вершина по улице Школьная.</w:t>
      </w:r>
      <w:r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b/>
          <w:bCs/>
          <w:color w:val="131313"/>
          <w:sz w:val="28"/>
          <w:szCs w:val="28"/>
          <w:bdr w:val="none" w:sz="0" w:space="0" w:color="auto" w:frame="1"/>
        </w:rPr>
        <w:t>Территория образования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>В образовательное пространство  нашего поселения входят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iCs/>
          <w:color w:val="131313"/>
          <w:sz w:val="28"/>
          <w:szCs w:val="28"/>
          <w:bdr w:val="none" w:sz="0" w:space="0" w:color="auto" w:frame="1"/>
        </w:rPr>
        <w:t>две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color w:val="131313"/>
          <w:sz w:val="28"/>
          <w:szCs w:val="28"/>
          <w:bdr w:val="none" w:sz="0" w:space="0" w:color="auto" w:frame="1"/>
        </w:rPr>
        <w:t>школы,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iCs/>
          <w:color w:val="131313"/>
          <w:sz w:val="28"/>
          <w:szCs w:val="28"/>
          <w:bdr w:val="none" w:sz="0" w:space="0" w:color="auto" w:frame="1"/>
        </w:rPr>
        <w:t xml:space="preserve">два </w:t>
      </w:r>
      <w:r>
        <w:rPr>
          <w:color w:val="131313"/>
          <w:sz w:val="28"/>
          <w:szCs w:val="28"/>
          <w:bdr w:val="none" w:sz="0" w:space="0" w:color="auto" w:frame="1"/>
        </w:rPr>
        <w:t>детских сада.</w:t>
      </w:r>
    </w:p>
    <w:p w:rsidR="00237E0F" w:rsidRDefault="00237E0F" w:rsidP="00237E0F">
      <w:pPr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bdr w:val="none" w:sz="0" w:space="0" w:color="auto" w:frame="1"/>
        </w:rPr>
        <w:t>Со стороны администрации поселения  ежегодно оказывается  помощь в проведении  всевозможных праздников: 1 сентября, День Учителя, последних звонков, выпускных вечеров, а также подготовки учреждений образования к началу учебного года в виде денежного взноса  для улучшения внутреннего интерьерного дизайна. Для  занятий  физической культурой и спортом и ведения здорового образа жизни для МБОУ «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Дундайская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СОШ»   приобретен спортивный инвентарь на сумму 10 000 тыс. рублей,  а для МДОУ «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Дундайский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детский сад» - стиральная машинка на сумму 6 тыс. рублей. </w:t>
      </w:r>
      <w:r>
        <w:rPr>
          <w:color w:val="131313"/>
          <w:sz w:val="28"/>
          <w:szCs w:val="28"/>
          <w:shd w:val="clear" w:color="auto" w:fill="FFFFFF"/>
        </w:rPr>
        <w:t xml:space="preserve">Заготовлены дрова для  </w:t>
      </w:r>
      <w:proofErr w:type="spellStart"/>
      <w:r>
        <w:rPr>
          <w:color w:val="131313"/>
          <w:sz w:val="28"/>
          <w:szCs w:val="28"/>
          <w:shd w:val="clear" w:color="auto" w:fill="FFFFFF"/>
        </w:rPr>
        <w:t>харагунской</w:t>
      </w:r>
      <w:proofErr w:type="spellEnd"/>
      <w:r>
        <w:rPr>
          <w:color w:val="131313"/>
          <w:sz w:val="28"/>
          <w:szCs w:val="28"/>
          <w:shd w:val="clear" w:color="auto" w:fill="FFFFFF"/>
        </w:rPr>
        <w:t xml:space="preserve"> начальной школы, подвезен обзол горбыль для </w:t>
      </w:r>
      <w:proofErr w:type="spellStart"/>
      <w:r>
        <w:rPr>
          <w:color w:val="131313"/>
          <w:sz w:val="28"/>
          <w:szCs w:val="28"/>
          <w:shd w:val="clear" w:color="auto" w:fill="FFFFFF"/>
        </w:rPr>
        <w:t>ФАПа</w:t>
      </w:r>
      <w:proofErr w:type="spellEnd"/>
      <w:r>
        <w:rPr>
          <w:color w:val="131313"/>
          <w:sz w:val="28"/>
          <w:szCs w:val="28"/>
          <w:shd w:val="clear" w:color="auto" w:fill="FFFFFF"/>
        </w:rPr>
        <w:t xml:space="preserve"> д. Вершина.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  <w:sz w:val="28"/>
          <w:szCs w:val="28"/>
          <w:bdr w:val="none" w:sz="0" w:space="0" w:color="auto" w:frame="1"/>
        </w:rPr>
      </w:pP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В этом году семья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Халмаковых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из д</w:t>
      </w:r>
      <w:proofErr w:type="gramStart"/>
      <w:r>
        <w:rPr>
          <w:color w:val="131313"/>
          <w:sz w:val="28"/>
          <w:szCs w:val="28"/>
          <w:bdr w:val="none" w:sz="0" w:space="0" w:color="auto" w:frame="1"/>
        </w:rPr>
        <w:t>.Х</w:t>
      </w:r>
      <w:proofErr w:type="gramEnd"/>
      <w:r>
        <w:rPr>
          <w:color w:val="131313"/>
          <w:sz w:val="28"/>
          <w:szCs w:val="28"/>
          <w:bdr w:val="none" w:sz="0" w:space="0" w:color="auto" w:frame="1"/>
        </w:rPr>
        <w:t xml:space="preserve">арагун,  прожившая совместно более 60 лет и получившая известность среди односельчан крепостью семейных устоев,  отмечена государственной наградой - медалью «За любовь и верность» . </w:t>
      </w:r>
    </w:p>
    <w:p w:rsidR="00237E0F" w:rsidRDefault="00237E0F" w:rsidP="00237E0F">
      <w:pPr>
        <w:spacing w:before="300" w:after="100" w:afterAutospacing="1" w:line="384" w:lineRule="atLeast"/>
        <w:ind w:firstLine="375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Администрацией сельского поселения продолжена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работа по оформлению в муниципальную собственность невостребованных земельных долей и передаче в сельскохозяйственный оборот 96,4% от всей их площади. Считаю, что работа по оформлению невостребованных земельных долей в собственность сельского поселения с целью последующей продажи или сдачи в аренду, принесет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значительный доход в бюджет МО «</w:t>
      </w:r>
      <w:proofErr w:type="spellStart"/>
      <w:r>
        <w:rPr>
          <w:color w:val="000000"/>
          <w:sz w:val="28"/>
          <w:szCs w:val="28"/>
        </w:rPr>
        <w:t>Шаралдай</w:t>
      </w:r>
      <w:proofErr w:type="spellEnd"/>
      <w:r>
        <w:rPr>
          <w:color w:val="000000"/>
          <w:sz w:val="28"/>
          <w:szCs w:val="28"/>
        </w:rPr>
        <w:t>». </w:t>
      </w:r>
    </w:p>
    <w:p w:rsidR="00237E0F" w:rsidRDefault="00237E0F" w:rsidP="00237E0F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Это небольшая часть той повседневной деятельности, которую ведет наша администрация в интересах всего населения. Надеемся, что дальнейшая работа также будет приносить нам удовлетворение от ее результатов.</w:t>
      </w:r>
    </w:p>
    <w:p w:rsidR="00237E0F" w:rsidRDefault="00237E0F" w:rsidP="00237E0F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</w:p>
    <w:p w:rsidR="00237E0F" w:rsidRDefault="00237E0F" w:rsidP="00237E0F">
      <w:pPr>
        <w:shd w:val="clear" w:color="auto" w:fill="FFFFFF"/>
        <w:spacing w:line="255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Задачи на 2017 год</w:t>
      </w:r>
    </w:p>
    <w:p w:rsidR="00237E0F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Хочется отметить, что каждый новый день  ставит новые задачи, появляются новые проблемы, но мы не собираемся останавливаться на </w:t>
      </w:r>
      <w:proofErr w:type="gramStart"/>
      <w:r>
        <w:rPr>
          <w:color w:val="333333"/>
          <w:sz w:val="28"/>
          <w:szCs w:val="28"/>
        </w:rPr>
        <w:t>достигнутом</w:t>
      </w:r>
      <w:proofErr w:type="gramEnd"/>
      <w:r>
        <w:rPr>
          <w:color w:val="333333"/>
          <w:sz w:val="28"/>
          <w:szCs w:val="28"/>
        </w:rPr>
        <w:t>. На текущий год у нас намечены обширные планы по решению актуальных для нашего поселения вопросов. Поэтому только все вместе, взаимодействуя каждый день, учитывая мнение каждого жителя и руководствуясь законом, мы сможем эффективно решить стоящие перед нами задачи и достигнуть поставленных целей в социально-экономическом развитии.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237E0F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Говорят, что без света в жизни нет просвета. С этим трудно спорить, и тема уличного освещения для нас особенно важна. В нашем поселении вся система освещения  по центральным улицам будет выведена на общий пульт управления. Уже сегодня приобретено электрооборудования на 111,3 тыс. рублей.</w:t>
      </w:r>
    </w:p>
    <w:p w:rsidR="00237E0F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 xml:space="preserve"> После проведения инвентаризации дорог поселения планируется выполнить работы по межеванию дорог в населенных пунктах  на сумму 180 тыс.</w:t>
      </w:r>
    </w:p>
    <w:p w:rsidR="00237E0F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 xml:space="preserve">В самом ближайшем будущем намечено строительство хоккейных коробок в д. Вершина и с. </w:t>
      </w:r>
      <w:proofErr w:type="spellStart"/>
      <w:r>
        <w:rPr>
          <w:color w:val="131313"/>
          <w:sz w:val="28"/>
          <w:szCs w:val="28"/>
          <w:shd w:val="clear" w:color="auto" w:fill="FFFFFF"/>
        </w:rPr>
        <w:t>Дундай</w:t>
      </w:r>
      <w:proofErr w:type="spellEnd"/>
    </w:p>
    <w:p w:rsidR="00237E0F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Ремонт дороги в д. Вершина по ул. Советская</w:t>
      </w:r>
    </w:p>
    <w:p w:rsidR="00237E0F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Ремонт водонапорных башен.</w:t>
      </w:r>
    </w:p>
    <w:p w:rsidR="001B7C9A" w:rsidRPr="00357C7E" w:rsidRDefault="00237E0F" w:rsidP="001B7C9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Приобретение дорожных знаков  и многое другое.</w:t>
      </w:r>
    </w:p>
    <w:p w:rsidR="001B7C9A" w:rsidRPr="000A5B8C" w:rsidRDefault="001B7C9A" w:rsidP="001B7C9A">
      <w:pPr>
        <w:rPr>
          <w:rFonts w:ascii="Times New Roman" w:hAnsi="Times New Roman" w:cs="Times New Roman"/>
          <w:sz w:val="28"/>
          <w:szCs w:val="28"/>
        </w:rPr>
      </w:pPr>
    </w:p>
    <w:p w:rsidR="001B7C9A" w:rsidRPr="000A5B8C" w:rsidRDefault="001B7C9A" w:rsidP="001B7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C9A" w:rsidRPr="000A5B8C" w:rsidRDefault="001B7C9A" w:rsidP="00E82E1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9A" w:rsidRDefault="001B7C9A" w:rsidP="00E82E1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C9A" w:rsidSect="00D4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DC"/>
    <w:multiLevelType w:val="hybridMultilevel"/>
    <w:tmpl w:val="A6429E04"/>
    <w:lvl w:ilvl="0" w:tplc="D5E67B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F5FAC"/>
    <w:multiLevelType w:val="hybridMultilevel"/>
    <w:tmpl w:val="B11E4CF0"/>
    <w:lvl w:ilvl="0" w:tplc="FA4E22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C6165"/>
    <w:multiLevelType w:val="hybridMultilevel"/>
    <w:tmpl w:val="6180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C0F"/>
    <w:multiLevelType w:val="hybridMultilevel"/>
    <w:tmpl w:val="48C881A0"/>
    <w:lvl w:ilvl="0" w:tplc="BD3A01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0F3CBC"/>
    <w:multiLevelType w:val="hybridMultilevel"/>
    <w:tmpl w:val="9638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6636"/>
    <w:multiLevelType w:val="hybridMultilevel"/>
    <w:tmpl w:val="C4CAED3E"/>
    <w:lvl w:ilvl="0" w:tplc="C4081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2C573A"/>
    <w:multiLevelType w:val="hybridMultilevel"/>
    <w:tmpl w:val="FFE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4052"/>
    <w:multiLevelType w:val="hybridMultilevel"/>
    <w:tmpl w:val="6A44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33F0"/>
    <w:multiLevelType w:val="hybridMultilevel"/>
    <w:tmpl w:val="2520B138"/>
    <w:lvl w:ilvl="0" w:tplc="3D24D7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5420123"/>
    <w:multiLevelType w:val="hybridMultilevel"/>
    <w:tmpl w:val="B45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C2E9D"/>
    <w:multiLevelType w:val="hybridMultilevel"/>
    <w:tmpl w:val="CCEA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A0461"/>
    <w:multiLevelType w:val="hybridMultilevel"/>
    <w:tmpl w:val="E1900CF2"/>
    <w:lvl w:ilvl="0" w:tplc="AA760D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EC627DA"/>
    <w:multiLevelType w:val="hybridMultilevel"/>
    <w:tmpl w:val="9C4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A4097"/>
    <w:multiLevelType w:val="hybridMultilevel"/>
    <w:tmpl w:val="414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A3257"/>
    <w:multiLevelType w:val="hybridMultilevel"/>
    <w:tmpl w:val="C0F646E0"/>
    <w:lvl w:ilvl="0" w:tplc="C77087EA">
      <w:start w:val="1"/>
      <w:numFmt w:val="decimal"/>
      <w:lvlText w:val="%1."/>
      <w:lvlJc w:val="left"/>
      <w:pPr>
        <w:ind w:left="1068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327D0"/>
    <w:multiLevelType w:val="hybridMultilevel"/>
    <w:tmpl w:val="C5A4BDDC"/>
    <w:lvl w:ilvl="0" w:tplc="8724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777E"/>
    <w:rsid w:val="00030588"/>
    <w:rsid w:val="00043B11"/>
    <w:rsid w:val="0004763C"/>
    <w:rsid w:val="000565F0"/>
    <w:rsid w:val="00095D2A"/>
    <w:rsid w:val="000A5B8C"/>
    <w:rsid w:val="0011760C"/>
    <w:rsid w:val="0015522C"/>
    <w:rsid w:val="001B7C9A"/>
    <w:rsid w:val="001F0DB5"/>
    <w:rsid w:val="00202280"/>
    <w:rsid w:val="00214CF3"/>
    <w:rsid w:val="00232055"/>
    <w:rsid w:val="00234CF8"/>
    <w:rsid w:val="00237E0F"/>
    <w:rsid w:val="002B286F"/>
    <w:rsid w:val="002C5037"/>
    <w:rsid w:val="002C75E2"/>
    <w:rsid w:val="002C7F2D"/>
    <w:rsid w:val="002D442A"/>
    <w:rsid w:val="002E2D2B"/>
    <w:rsid w:val="003021FB"/>
    <w:rsid w:val="00326D14"/>
    <w:rsid w:val="003379FF"/>
    <w:rsid w:val="00357C7E"/>
    <w:rsid w:val="003673F7"/>
    <w:rsid w:val="00395199"/>
    <w:rsid w:val="003C2101"/>
    <w:rsid w:val="003D72B4"/>
    <w:rsid w:val="00416A6C"/>
    <w:rsid w:val="00430337"/>
    <w:rsid w:val="00445581"/>
    <w:rsid w:val="00446D6C"/>
    <w:rsid w:val="004508D2"/>
    <w:rsid w:val="00462C95"/>
    <w:rsid w:val="00463BEB"/>
    <w:rsid w:val="004B4A3A"/>
    <w:rsid w:val="005224B5"/>
    <w:rsid w:val="00556D8B"/>
    <w:rsid w:val="005B71CC"/>
    <w:rsid w:val="005C1EF9"/>
    <w:rsid w:val="005C6846"/>
    <w:rsid w:val="00642FEF"/>
    <w:rsid w:val="00667DCA"/>
    <w:rsid w:val="00683B69"/>
    <w:rsid w:val="006B65A4"/>
    <w:rsid w:val="006B75E0"/>
    <w:rsid w:val="006C1153"/>
    <w:rsid w:val="006E4093"/>
    <w:rsid w:val="006F777E"/>
    <w:rsid w:val="00740FE3"/>
    <w:rsid w:val="00747CA7"/>
    <w:rsid w:val="00767AB9"/>
    <w:rsid w:val="007A02E3"/>
    <w:rsid w:val="007A5FED"/>
    <w:rsid w:val="007C445F"/>
    <w:rsid w:val="007C49F7"/>
    <w:rsid w:val="007D3614"/>
    <w:rsid w:val="007F34AB"/>
    <w:rsid w:val="00802999"/>
    <w:rsid w:val="00804C01"/>
    <w:rsid w:val="00867424"/>
    <w:rsid w:val="00882E24"/>
    <w:rsid w:val="00897D16"/>
    <w:rsid w:val="008C0BF6"/>
    <w:rsid w:val="008C2B21"/>
    <w:rsid w:val="008F41C3"/>
    <w:rsid w:val="00927565"/>
    <w:rsid w:val="00951CD0"/>
    <w:rsid w:val="00980E7C"/>
    <w:rsid w:val="009E633D"/>
    <w:rsid w:val="00A10355"/>
    <w:rsid w:val="00A44963"/>
    <w:rsid w:val="00A46EBD"/>
    <w:rsid w:val="00A50BAA"/>
    <w:rsid w:val="00A74229"/>
    <w:rsid w:val="00A947BF"/>
    <w:rsid w:val="00AC057E"/>
    <w:rsid w:val="00AE7898"/>
    <w:rsid w:val="00B22F88"/>
    <w:rsid w:val="00B24D5D"/>
    <w:rsid w:val="00B43260"/>
    <w:rsid w:val="00B52D07"/>
    <w:rsid w:val="00C027BE"/>
    <w:rsid w:val="00C20ECC"/>
    <w:rsid w:val="00C23358"/>
    <w:rsid w:val="00C33527"/>
    <w:rsid w:val="00C34ABB"/>
    <w:rsid w:val="00CA7759"/>
    <w:rsid w:val="00CC5DAE"/>
    <w:rsid w:val="00CD4BE8"/>
    <w:rsid w:val="00D21DF6"/>
    <w:rsid w:val="00D41753"/>
    <w:rsid w:val="00D61678"/>
    <w:rsid w:val="00D70F24"/>
    <w:rsid w:val="00D836B6"/>
    <w:rsid w:val="00D96ED2"/>
    <w:rsid w:val="00DA53CB"/>
    <w:rsid w:val="00DC6DF9"/>
    <w:rsid w:val="00E004BB"/>
    <w:rsid w:val="00E16E44"/>
    <w:rsid w:val="00E31282"/>
    <w:rsid w:val="00E52C45"/>
    <w:rsid w:val="00E82E1A"/>
    <w:rsid w:val="00E96F4E"/>
    <w:rsid w:val="00E97531"/>
    <w:rsid w:val="00EA2495"/>
    <w:rsid w:val="00EA31CC"/>
    <w:rsid w:val="00ED413D"/>
    <w:rsid w:val="00ED6F6A"/>
    <w:rsid w:val="00EE4B9A"/>
    <w:rsid w:val="00EF22EA"/>
    <w:rsid w:val="00EF47DE"/>
    <w:rsid w:val="00F230B4"/>
    <w:rsid w:val="00FD2D36"/>
    <w:rsid w:val="00FD6678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38"/>
        <o:r id="V:Rule6" type="connector" idref="#_x0000_s1039">
          <o:proxy start="" idref="#_x0000_s1029" connectloc="3"/>
          <o:proxy end="" idref="#_x0000_s1029" connectloc="3"/>
        </o:r>
        <o:r id="V:Rule7" type="connector" idref="#_x0000_s1037"/>
        <o:r id="V:Rule8" type="connector" idref="#_x0000_s1040">
          <o:proxy end="" idref="#_x0000_s103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3"/>
  </w:style>
  <w:style w:type="paragraph" w:styleId="1">
    <w:name w:val="heading 1"/>
    <w:basedOn w:val="a"/>
    <w:next w:val="a"/>
    <w:link w:val="10"/>
    <w:qFormat/>
    <w:rsid w:val="00E82E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77E"/>
  </w:style>
  <w:style w:type="paragraph" w:styleId="a5">
    <w:name w:val="Balloon Text"/>
    <w:basedOn w:val="a"/>
    <w:link w:val="a6"/>
    <w:uiPriority w:val="99"/>
    <w:semiHidden/>
    <w:unhideWhenUsed/>
    <w:rsid w:val="006F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7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F777E"/>
    <w:rPr>
      <w:b/>
      <w:bCs/>
    </w:rPr>
  </w:style>
  <w:style w:type="paragraph" w:styleId="a8">
    <w:name w:val="List Paragraph"/>
    <w:basedOn w:val="a"/>
    <w:uiPriority w:val="34"/>
    <w:qFormat/>
    <w:rsid w:val="007A5FED"/>
    <w:pPr>
      <w:ind w:left="720"/>
      <w:contextualSpacing/>
    </w:pPr>
  </w:style>
  <w:style w:type="table" w:styleId="a9">
    <w:name w:val="Table Grid"/>
    <w:basedOn w:val="a1"/>
    <w:uiPriority w:val="59"/>
    <w:rsid w:val="008C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021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E2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E2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2E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E82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a"/>
    <w:basedOn w:val="a"/>
    <w:semiHidden/>
    <w:rsid w:val="002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642599277978335E-2"/>
          <c:y val="2.8213166144200632E-2"/>
          <c:w val="0.89530685920577613"/>
          <c:h val="0.742946708463949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собственные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2243</c:v>
                </c:pt>
                <c:pt idx="1">
                  <c:v>3662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6452</c:v>
                </c:pt>
                <c:pt idx="1">
                  <c:v>6434</c:v>
                </c:pt>
              </c:numCache>
            </c:numRef>
          </c:val>
        </c:ser>
        <c:gapDepth val="0"/>
        <c:shape val="box"/>
        <c:axId val="75023872"/>
        <c:axId val="75025408"/>
        <c:axId val="0"/>
      </c:bar3DChart>
      <c:catAx>
        <c:axId val="75023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025408"/>
        <c:crosses val="autoZero"/>
        <c:auto val="1"/>
        <c:lblAlgn val="ctr"/>
        <c:lblOffset val="100"/>
        <c:tickLblSkip val="1"/>
        <c:tickMarkSkip val="1"/>
      </c:catAx>
      <c:valAx>
        <c:axId val="75025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023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436823104693142"/>
          <c:y val="0.90595611285266331"/>
          <c:w val="0.44945848375451347"/>
          <c:h val="8.463949843260214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5A65-1467-417A-82CB-43847288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14</cp:revision>
  <cp:lastPrinted>2017-03-16T07:23:00Z</cp:lastPrinted>
  <dcterms:created xsi:type="dcterms:W3CDTF">2017-02-27T09:43:00Z</dcterms:created>
  <dcterms:modified xsi:type="dcterms:W3CDTF">2017-03-16T08:29:00Z</dcterms:modified>
</cp:coreProperties>
</file>